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E29" w:rsidRDefault="00EE5E29" w:rsidP="00420AFF">
      <w:pPr>
        <w:widowControl/>
        <w:autoSpaceDE/>
        <w:adjustRightInd/>
        <w:jc w:val="center"/>
        <w:rPr>
          <w:b/>
          <w:sz w:val="28"/>
          <w:szCs w:val="28"/>
        </w:rPr>
      </w:pPr>
      <w:r>
        <w:rPr>
          <w:noProof/>
        </w:rPr>
        <w:drawing>
          <wp:inline distT="0" distB="0" distL="0" distR="0" wp14:anchorId="0925F31F" wp14:editId="0FECAA28">
            <wp:extent cx="723900" cy="733425"/>
            <wp:effectExtent l="0" t="0" r="0" b="9525"/>
            <wp:docPr id="1" name="Рисунок 1" descr="gerb_BW"/>
            <wp:cNvGraphicFramePr/>
            <a:graphic xmlns:a="http://schemas.openxmlformats.org/drawingml/2006/main">
              <a:graphicData uri="http://schemas.openxmlformats.org/drawingml/2006/picture">
                <pic:pic xmlns:pic="http://schemas.openxmlformats.org/drawingml/2006/picture">
                  <pic:nvPicPr>
                    <pic:cNvPr id="1" name="Рисунок 1" descr="gerb_BW"/>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33425"/>
                    </a:xfrm>
                    <a:prstGeom prst="rect">
                      <a:avLst/>
                    </a:prstGeom>
                    <a:noFill/>
                    <a:ln>
                      <a:noFill/>
                    </a:ln>
                  </pic:spPr>
                </pic:pic>
              </a:graphicData>
            </a:graphic>
          </wp:inline>
        </w:drawing>
      </w:r>
    </w:p>
    <w:p w:rsidR="00420AFF" w:rsidRDefault="00420AFF" w:rsidP="00420AFF">
      <w:pPr>
        <w:widowControl/>
        <w:autoSpaceDE/>
        <w:adjustRightInd/>
        <w:jc w:val="center"/>
        <w:rPr>
          <w:b/>
          <w:sz w:val="28"/>
          <w:szCs w:val="28"/>
        </w:rPr>
      </w:pPr>
      <w:r>
        <w:rPr>
          <w:b/>
          <w:sz w:val="28"/>
          <w:szCs w:val="28"/>
        </w:rPr>
        <w:t xml:space="preserve">АДМИНИСТРАЦИЯ                      </w:t>
      </w:r>
    </w:p>
    <w:p w:rsidR="00420AFF" w:rsidRDefault="00420AFF" w:rsidP="00420AFF">
      <w:pPr>
        <w:widowControl/>
        <w:autoSpaceDE/>
        <w:adjustRightInd/>
        <w:jc w:val="center"/>
        <w:rPr>
          <w:b/>
          <w:sz w:val="28"/>
          <w:szCs w:val="28"/>
        </w:rPr>
      </w:pPr>
      <w:r>
        <w:rPr>
          <w:b/>
          <w:sz w:val="28"/>
          <w:szCs w:val="28"/>
        </w:rPr>
        <w:t xml:space="preserve">ПЕЧЕНКОВСКОГО </w:t>
      </w:r>
      <w:proofErr w:type="gramStart"/>
      <w:r>
        <w:rPr>
          <w:b/>
          <w:sz w:val="28"/>
          <w:szCs w:val="28"/>
        </w:rPr>
        <w:t>СЕЛЬСКОГО  ПОСЕЛЕНИЯ</w:t>
      </w:r>
      <w:proofErr w:type="gramEnd"/>
    </w:p>
    <w:p w:rsidR="00420AFF" w:rsidRDefault="00420AFF" w:rsidP="00420AFF">
      <w:pPr>
        <w:jc w:val="center"/>
        <w:rPr>
          <w:b/>
          <w:sz w:val="28"/>
          <w:szCs w:val="28"/>
        </w:rPr>
      </w:pPr>
    </w:p>
    <w:p w:rsidR="00420AFF" w:rsidRDefault="00420AFF" w:rsidP="00420AFF">
      <w:pPr>
        <w:keepNext/>
        <w:tabs>
          <w:tab w:val="center" w:pos="5102"/>
          <w:tab w:val="left" w:pos="8025"/>
        </w:tabs>
        <w:jc w:val="center"/>
        <w:outlineLvl w:val="0"/>
        <w:rPr>
          <w:b/>
          <w:sz w:val="28"/>
          <w:szCs w:val="28"/>
        </w:rPr>
      </w:pPr>
      <w:r>
        <w:rPr>
          <w:b/>
          <w:sz w:val="28"/>
          <w:szCs w:val="28"/>
        </w:rPr>
        <w:t>ПОСТАНОВЛЕНИЕ</w:t>
      </w:r>
    </w:p>
    <w:p w:rsidR="00420AFF" w:rsidRDefault="00420AFF" w:rsidP="00420AFF">
      <w:pPr>
        <w:rPr>
          <w:sz w:val="28"/>
          <w:szCs w:val="28"/>
        </w:rPr>
      </w:pPr>
    </w:p>
    <w:p w:rsidR="00420AFF" w:rsidRDefault="00420AFF" w:rsidP="00420AFF">
      <w:pPr>
        <w:rPr>
          <w:sz w:val="28"/>
          <w:szCs w:val="28"/>
        </w:rPr>
      </w:pPr>
      <w:r>
        <w:rPr>
          <w:sz w:val="28"/>
          <w:szCs w:val="28"/>
        </w:rPr>
        <w:t xml:space="preserve"> от  18.03. 2020  № 18</w:t>
      </w:r>
    </w:p>
    <w:p w:rsidR="00420AFF" w:rsidRPr="00420AFF" w:rsidRDefault="00420AFF" w:rsidP="00420AFF">
      <w:pPr>
        <w:pStyle w:val="7"/>
        <w:ind w:right="5669"/>
        <w:jc w:val="both"/>
        <w:rPr>
          <w:rFonts w:ascii="Times New Roman" w:hAnsi="Times New Roman"/>
          <w:sz w:val="28"/>
          <w:szCs w:val="28"/>
          <w:lang w:val="ru-RU"/>
        </w:rPr>
      </w:pPr>
      <w:r>
        <w:rPr>
          <w:rFonts w:ascii="Times New Roman" w:hAnsi="Times New Roman"/>
          <w:sz w:val="28"/>
          <w:szCs w:val="28"/>
        </w:rPr>
        <w:t xml:space="preserve">Об утверждении Административного регламента </w:t>
      </w:r>
      <w:r w:rsidRPr="00420AFF">
        <w:rPr>
          <w:rFonts w:ascii="Times New Roman" w:hAnsi="Times New Roman"/>
          <w:sz w:val="28"/>
          <w:szCs w:val="28"/>
        </w:rPr>
        <w:t>«</w:t>
      </w:r>
      <w:r w:rsidRPr="00420AFF">
        <w:rPr>
          <w:rStyle w:val="FontStyle12"/>
          <w:b w:val="0"/>
          <w:sz w:val="28"/>
          <w:szCs w:val="28"/>
        </w:rPr>
        <w:t>Назначение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w:t>
      </w:r>
      <w:r w:rsidRPr="00420AFF">
        <w:rPr>
          <w:rStyle w:val="FontStyle12"/>
          <w:b w:val="0"/>
          <w:sz w:val="28"/>
          <w:szCs w:val="28"/>
          <w:lang w:val="ru-RU"/>
        </w:rPr>
        <w:t xml:space="preserve"> Печенковское  сельское  поселение»</w:t>
      </w:r>
    </w:p>
    <w:p w:rsidR="00420AFF" w:rsidRPr="00420AFF" w:rsidRDefault="00420AFF" w:rsidP="00420AFF">
      <w:pPr>
        <w:rPr>
          <w:sz w:val="28"/>
          <w:szCs w:val="28"/>
        </w:rPr>
      </w:pPr>
    </w:p>
    <w:p w:rsidR="00420AFF" w:rsidRDefault="00420AFF" w:rsidP="00420AFF">
      <w:pPr>
        <w:ind w:firstLine="709"/>
        <w:jc w:val="both"/>
        <w:rPr>
          <w:sz w:val="28"/>
          <w:szCs w:val="28"/>
        </w:rPr>
      </w:pPr>
      <w:r>
        <w:rPr>
          <w:sz w:val="28"/>
          <w:szCs w:val="28"/>
        </w:rPr>
        <w:t xml:space="preserve">В соответствии с Порядком разработки и утверждения административных регламентов предоставления муниципальных услуг Администрацией Печенковского </w:t>
      </w:r>
      <w:proofErr w:type="gramStart"/>
      <w:r>
        <w:rPr>
          <w:sz w:val="28"/>
          <w:szCs w:val="28"/>
        </w:rPr>
        <w:t>сельского  поселения</w:t>
      </w:r>
      <w:proofErr w:type="gramEnd"/>
      <w:r>
        <w:rPr>
          <w:sz w:val="28"/>
          <w:szCs w:val="28"/>
        </w:rPr>
        <w:t xml:space="preserve">, утвержденного постановлением Администрации Печенковского  сельского  поселения от 02.03.2020 №9, Администрация Печенковского сельского  поселения </w:t>
      </w:r>
    </w:p>
    <w:p w:rsidR="00F96409" w:rsidRDefault="00F96409" w:rsidP="00420AFF">
      <w:pPr>
        <w:ind w:firstLine="709"/>
        <w:jc w:val="both"/>
        <w:rPr>
          <w:sz w:val="28"/>
          <w:szCs w:val="28"/>
        </w:rPr>
      </w:pPr>
    </w:p>
    <w:p w:rsidR="00420AFF" w:rsidRDefault="00420AFF" w:rsidP="00420AFF">
      <w:pPr>
        <w:rPr>
          <w:sz w:val="28"/>
          <w:szCs w:val="28"/>
        </w:rPr>
      </w:pPr>
      <w:r>
        <w:rPr>
          <w:sz w:val="28"/>
          <w:szCs w:val="28"/>
        </w:rPr>
        <w:t>ПОСТАНОВЛЯЕТ:</w:t>
      </w:r>
    </w:p>
    <w:p w:rsidR="00420AFF" w:rsidRDefault="00420AFF" w:rsidP="00420AFF">
      <w:pPr>
        <w:rPr>
          <w:sz w:val="28"/>
          <w:szCs w:val="28"/>
        </w:rPr>
      </w:pPr>
    </w:p>
    <w:p w:rsidR="00420AFF" w:rsidRDefault="00420AFF" w:rsidP="00420AFF">
      <w:pPr>
        <w:ind w:firstLine="720"/>
        <w:jc w:val="both"/>
        <w:rPr>
          <w:bCs/>
          <w:sz w:val="28"/>
          <w:szCs w:val="28"/>
        </w:rPr>
      </w:pPr>
      <w:r>
        <w:rPr>
          <w:sz w:val="28"/>
          <w:szCs w:val="28"/>
        </w:rPr>
        <w:t xml:space="preserve">1. </w:t>
      </w:r>
      <w:proofErr w:type="gramStart"/>
      <w:r>
        <w:rPr>
          <w:sz w:val="28"/>
          <w:szCs w:val="28"/>
        </w:rPr>
        <w:t>Утвердить  Административный</w:t>
      </w:r>
      <w:proofErr w:type="gramEnd"/>
      <w:r>
        <w:rPr>
          <w:sz w:val="28"/>
          <w:szCs w:val="28"/>
        </w:rPr>
        <w:t xml:space="preserve"> регламент предоставления муниципальной услуги «</w:t>
      </w:r>
      <w:r>
        <w:rPr>
          <w:bCs/>
          <w:sz w:val="28"/>
          <w:szCs w:val="28"/>
        </w:rPr>
        <w:t>Назначение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Печенковское сельское  поселение</w:t>
      </w:r>
      <w:r>
        <w:rPr>
          <w:sz w:val="28"/>
          <w:szCs w:val="28"/>
        </w:rPr>
        <w:t xml:space="preserve"> согласно приложению.</w:t>
      </w:r>
    </w:p>
    <w:p w:rsidR="00420AFF" w:rsidRDefault="00420AFF" w:rsidP="00420AFF">
      <w:pPr>
        <w:ind w:firstLine="709"/>
        <w:jc w:val="both"/>
        <w:rPr>
          <w:sz w:val="28"/>
          <w:szCs w:val="28"/>
        </w:rPr>
      </w:pPr>
      <w:r>
        <w:rPr>
          <w:sz w:val="28"/>
          <w:szCs w:val="28"/>
        </w:rPr>
        <w:t>2. Контроль за исполнением настоящего постановления оставляю за собой.</w:t>
      </w:r>
    </w:p>
    <w:p w:rsidR="00420AFF" w:rsidRDefault="00420AFF" w:rsidP="00420AFF">
      <w:pPr>
        <w:widowControl/>
        <w:autoSpaceDE/>
        <w:adjustRightInd/>
        <w:ind w:right="-1"/>
        <w:jc w:val="both"/>
        <w:rPr>
          <w:sz w:val="28"/>
          <w:szCs w:val="28"/>
        </w:rPr>
      </w:pPr>
      <w:r>
        <w:rPr>
          <w:sz w:val="28"/>
          <w:szCs w:val="28"/>
        </w:rPr>
        <w:t xml:space="preserve">         3. Настоящее постановление вступает в силу со дня его подписания Главой  муниципального образования Печенковского сельского поселения, подлежит обнародования в местах предназначенных для обнародования нормативно правовых актов  и размещению на официальном сайте муниципального образования Печенковское сельское поселение   в информационно-телекоммуникационной сети «Интернет».</w:t>
      </w:r>
    </w:p>
    <w:p w:rsidR="00420AFF" w:rsidRDefault="00420AFF" w:rsidP="00420AFF">
      <w:pPr>
        <w:widowControl/>
        <w:autoSpaceDE/>
        <w:adjustRightInd/>
        <w:ind w:right="-1"/>
        <w:jc w:val="both"/>
        <w:rPr>
          <w:sz w:val="28"/>
          <w:szCs w:val="28"/>
        </w:rPr>
      </w:pPr>
    </w:p>
    <w:p w:rsidR="00420AFF" w:rsidRDefault="00420AFF" w:rsidP="00420AFF">
      <w:pPr>
        <w:rPr>
          <w:sz w:val="28"/>
          <w:szCs w:val="28"/>
        </w:rPr>
      </w:pPr>
      <w:r>
        <w:rPr>
          <w:sz w:val="28"/>
          <w:szCs w:val="28"/>
        </w:rPr>
        <w:t>Глава муниципального образования</w:t>
      </w:r>
    </w:p>
    <w:p w:rsidR="00420AFF" w:rsidRDefault="00420AFF" w:rsidP="00420AFF">
      <w:pPr>
        <w:rPr>
          <w:sz w:val="28"/>
          <w:szCs w:val="28"/>
        </w:rPr>
      </w:pPr>
      <w:r>
        <w:rPr>
          <w:sz w:val="28"/>
          <w:szCs w:val="28"/>
        </w:rPr>
        <w:t>Печенковское сельское поселение                                                                Р.Н. Свисто</w:t>
      </w:r>
    </w:p>
    <w:p w:rsidR="00420AFF" w:rsidRDefault="00420AFF" w:rsidP="00420AFF">
      <w:pPr>
        <w:widowControl/>
        <w:autoSpaceDE/>
        <w:autoSpaceDN/>
        <w:adjustRightInd/>
        <w:rPr>
          <w:sz w:val="28"/>
          <w:szCs w:val="28"/>
        </w:rPr>
        <w:sectPr w:rsidR="00420AFF">
          <w:pgSz w:w="11906" w:h="16838"/>
          <w:pgMar w:top="1134" w:right="567" w:bottom="1134" w:left="1134" w:header="709" w:footer="709" w:gutter="0"/>
          <w:pgNumType w:start="1"/>
          <w:cols w:space="720"/>
        </w:sectPr>
      </w:pPr>
    </w:p>
    <w:p w:rsidR="00420AFF" w:rsidRPr="00F96409" w:rsidRDefault="00420AFF" w:rsidP="00420AFF">
      <w:pPr>
        <w:pStyle w:val="1"/>
        <w:jc w:val="right"/>
        <w:rPr>
          <w:rStyle w:val="FontStyle14"/>
          <w:b/>
          <w:sz w:val="28"/>
          <w:szCs w:val="28"/>
        </w:rPr>
      </w:pPr>
      <w:r w:rsidRPr="00F96409">
        <w:rPr>
          <w:rStyle w:val="FontStyle11"/>
          <w:b w:val="0"/>
          <w:sz w:val="28"/>
          <w:szCs w:val="28"/>
        </w:rPr>
        <w:lastRenderedPageBreak/>
        <w:t>Приложение</w:t>
      </w:r>
    </w:p>
    <w:p w:rsidR="00420AFF" w:rsidRPr="00F96409" w:rsidRDefault="00420AFF" w:rsidP="00420AFF">
      <w:pPr>
        <w:pStyle w:val="1"/>
        <w:jc w:val="right"/>
        <w:rPr>
          <w:rStyle w:val="FontStyle14"/>
          <w:sz w:val="28"/>
          <w:szCs w:val="28"/>
        </w:rPr>
      </w:pPr>
      <w:r w:rsidRPr="00F96409">
        <w:rPr>
          <w:rStyle w:val="FontStyle14"/>
          <w:sz w:val="28"/>
          <w:szCs w:val="28"/>
        </w:rPr>
        <w:t xml:space="preserve">к </w:t>
      </w:r>
      <w:proofErr w:type="gramStart"/>
      <w:r w:rsidRPr="00F96409">
        <w:rPr>
          <w:rStyle w:val="FontStyle14"/>
          <w:sz w:val="28"/>
          <w:szCs w:val="28"/>
        </w:rPr>
        <w:t>постановлению  Администрации</w:t>
      </w:r>
      <w:proofErr w:type="gramEnd"/>
      <w:r w:rsidRPr="00F96409">
        <w:rPr>
          <w:rStyle w:val="FontStyle14"/>
          <w:sz w:val="28"/>
          <w:szCs w:val="28"/>
        </w:rPr>
        <w:t xml:space="preserve"> </w:t>
      </w:r>
    </w:p>
    <w:p w:rsidR="00420AFF" w:rsidRPr="00F96409" w:rsidRDefault="00420AFF" w:rsidP="00420AFF">
      <w:pPr>
        <w:pStyle w:val="1"/>
        <w:jc w:val="right"/>
        <w:rPr>
          <w:rStyle w:val="FontStyle14"/>
          <w:sz w:val="28"/>
          <w:szCs w:val="28"/>
        </w:rPr>
      </w:pPr>
      <w:r w:rsidRPr="00F96409">
        <w:rPr>
          <w:rStyle w:val="FontStyle14"/>
          <w:sz w:val="28"/>
          <w:szCs w:val="28"/>
        </w:rPr>
        <w:t xml:space="preserve">Печенковского </w:t>
      </w:r>
      <w:proofErr w:type="gramStart"/>
      <w:r w:rsidRPr="00F96409">
        <w:rPr>
          <w:rStyle w:val="FontStyle14"/>
          <w:sz w:val="28"/>
          <w:szCs w:val="28"/>
        </w:rPr>
        <w:t>сельского  поселения</w:t>
      </w:r>
      <w:proofErr w:type="gramEnd"/>
    </w:p>
    <w:p w:rsidR="001451CB" w:rsidRDefault="00420AFF" w:rsidP="00420AFF">
      <w:pPr>
        <w:pStyle w:val="1"/>
        <w:jc w:val="right"/>
        <w:rPr>
          <w:rStyle w:val="FontStyle14"/>
          <w:sz w:val="28"/>
          <w:szCs w:val="28"/>
        </w:rPr>
      </w:pPr>
      <w:r w:rsidRPr="00F96409">
        <w:rPr>
          <w:rStyle w:val="FontStyle14"/>
          <w:sz w:val="28"/>
          <w:szCs w:val="28"/>
        </w:rPr>
        <w:t xml:space="preserve">             от </w:t>
      </w:r>
      <w:proofErr w:type="gramStart"/>
      <w:r w:rsidRPr="00F96409">
        <w:rPr>
          <w:rStyle w:val="FontStyle14"/>
          <w:sz w:val="28"/>
          <w:szCs w:val="28"/>
        </w:rPr>
        <w:t>18.03.2020  №</w:t>
      </w:r>
      <w:proofErr w:type="gramEnd"/>
      <w:r w:rsidRPr="00F96409">
        <w:rPr>
          <w:rStyle w:val="FontStyle14"/>
          <w:sz w:val="28"/>
          <w:szCs w:val="28"/>
        </w:rPr>
        <w:t xml:space="preserve"> 18</w:t>
      </w:r>
    </w:p>
    <w:p w:rsidR="00420AFF" w:rsidRPr="00F96409" w:rsidRDefault="001451CB" w:rsidP="00420AFF">
      <w:pPr>
        <w:pStyle w:val="1"/>
        <w:jc w:val="right"/>
        <w:rPr>
          <w:szCs w:val="28"/>
        </w:rPr>
      </w:pPr>
      <w:r>
        <w:rPr>
          <w:rStyle w:val="FontStyle14"/>
          <w:sz w:val="28"/>
          <w:szCs w:val="28"/>
        </w:rPr>
        <w:t>(в редакции постановления от 14.04.2021 №19)</w:t>
      </w:r>
      <w:r w:rsidR="00420AFF" w:rsidRPr="00F96409">
        <w:rPr>
          <w:szCs w:val="28"/>
        </w:rPr>
        <w:t xml:space="preserve">                </w:t>
      </w:r>
    </w:p>
    <w:p w:rsidR="00420AFF" w:rsidRDefault="00420AFF" w:rsidP="00420AFF">
      <w:pPr>
        <w:pStyle w:val="1"/>
        <w:jc w:val="right"/>
        <w:rPr>
          <w:rStyle w:val="FontStyle12"/>
        </w:rPr>
      </w:pPr>
    </w:p>
    <w:p w:rsidR="00420AFF" w:rsidRDefault="00420AFF" w:rsidP="00420AFF"/>
    <w:p w:rsidR="00420AFF" w:rsidRPr="00F96409" w:rsidRDefault="00420AFF" w:rsidP="00420AFF">
      <w:pPr>
        <w:pStyle w:val="a3"/>
        <w:jc w:val="center"/>
        <w:rPr>
          <w:rStyle w:val="FontStyle12"/>
          <w:sz w:val="28"/>
          <w:szCs w:val="28"/>
        </w:rPr>
      </w:pPr>
      <w:r w:rsidRPr="00F96409">
        <w:rPr>
          <w:rStyle w:val="FontStyle12"/>
          <w:sz w:val="28"/>
          <w:szCs w:val="28"/>
        </w:rPr>
        <w:t>Административный регламент</w:t>
      </w:r>
    </w:p>
    <w:p w:rsidR="00420AFF" w:rsidRPr="00F96409" w:rsidRDefault="00420AFF" w:rsidP="00420AFF">
      <w:pPr>
        <w:pStyle w:val="a3"/>
        <w:jc w:val="center"/>
        <w:rPr>
          <w:rStyle w:val="FontStyle12"/>
          <w:sz w:val="28"/>
          <w:szCs w:val="28"/>
        </w:rPr>
      </w:pPr>
      <w:r w:rsidRPr="00F96409">
        <w:rPr>
          <w:rStyle w:val="FontStyle12"/>
          <w:sz w:val="28"/>
          <w:szCs w:val="28"/>
        </w:rPr>
        <w:t>«Назначение пенсии за выслугу лет лицам, замещавшим муниципальные должности, должности муниципальной службы</w:t>
      </w:r>
      <w:r w:rsidRPr="00F96409">
        <w:rPr>
          <w:rStyle w:val="FontStyle12"/>
          <w:sz w:val="28"/>
          <w:szCs w:val="28"/>
          <w:lang w:val="ru-RU"/>
        </w:rPr>
        <w:t xml:space="preserve"> </w:t>
      </w:r>
      <w:r w:rsidRPr="00F96409">
        <w:rPr>
          <w:rStyle w:val="FontStyle12"/>
          <w:sz w:val="28"/>
          <w:szCs w:val="28"/>
        </w:rPr>
        <w:t>(муниципальные должности муниципальной службы)</w:t>
      </w:r>
      <w:r w:rsidRPr="00F96409">
        <w:rPr>
          <w:rStyle w:val="FontStyle12"/>
          <w:sz w:val="28"/>
          <w:szCs w:val="28"/>
          <w:lang w:val="ru-RU"/>
        </w:rPr>
        <w:t xml:space="preserve"> </w:t>
      </w:r>
      <w:r w:rsidRPr="00F96409">
        <w:rPr>
          <w:rStyle w:val="FontStyle12"/>
          <w:sz w:val="28"/>
          <w:szCs w:val="28"/>
        </w:rPr>
        <w:t>в органах местного самоуправления</w:t>
      </w:r>
    </w:p>
    <w:p w:rsidR="00420AFF" w:rsidRPr="00F96409" w:rsidRDefault="00420AFF" w:rsidP="00420AFF">
      <w:pPr>
        <w:pStyle w:val="a3"/>
        <w:jc w:val="center"/>
        <w:rPr>
          <w:rStyle w:val="FontStyle12"/>
          <w:sz w:val="28"/>
          <w:szCs w:val="28"/>
        </w:rPr>
      </w:pPr>
      <w:r w:rsidRPr="00F96409">
        <w:rPr>
          <w:rStyle w:val="FontStyle12"/>
          <w:sz w:val="28"/>
          <w:szCs w:val="28"/>
        </w:rPr>
        <w:t xml:space="preserve">муниципального образования </w:t>
      </w:r>
      <w:r w:rsidRPr="00F96409">
        <w:rPr>
          <w:rStyle w:val="FontStyle12"/>
          <w:sz w:val="28"/>
          <w:szCs w:val="28"/>
          <w:lang w:val="ru-RU"/>
        </w:rPr>
        <w:t>Печенковское  сельское  поселение</w:t>
      </w:r>
      <w:r w:rsidRPr="00F96409">
        <w:rPr>
          <w:rStyle w:val="FontStyle12"/>
          <w:sz w:val="28"/>
          <w:szCs w:val="28"/>
        </w:rPr>
        <w:t>»</w:t>
      </w:r>
    </w:p>
    <w:p w:rsidR="00420AFF" w:rsidRPr="00F96409" w:rsidRDefault="00420AFF" w:rsidP="00420AFF">
      <w:pPr>
        <w:ind w:left="720"/>
        <w:jc w:val="center"/>
        <w:rPr>
          <w:rStyle w:val="FontStyle14"/>
          <w:sz w:val="28"/>
          <w:szCs w:val="28"/>
        </w:rPr>
      </w:pPr>
    </w:p>
    <w:p w:rsidR="00420AFF" w:rsidRDefault="00420AFF" w:rsidP="00420AFF">
      <w:pPr>
        <w:ind w:left="720"/>
        <w:jc w:val="center"/>
        <w:rPr>
          <w:rStyle w:val="FontStyle14"/>
          <w:b/>
          <w:bCs/>
          <w:sz w:val="28"/>
        </w:rPr>
      </w:pPr>
      <w:r>
        <w:rPr>
          <w:rStyle w:val="FontStyle14"/>
          <w:b/>
          <w:bCs/>
          <w:sz w:val="28"/>
        </w:rPr>
        <w:t>Раздел 1. Общие положения</w:t>
      </w:r>
    </w:p>
    <w:p w:rsidR="00420AFF" w:rsidRDefault="00420AFF" w:rsidP="00420AFF">
      <w:pPr>
        <w:ind w:left="720"/>
        <w:jc w:val="center"/>
        <w:rPr>
          <w:rStyle w:val="FontStyle14"/>
          <w:b/>
          <w:bCs/>
          <w:sz w:val="28"/>
        </w:rPr>
      </w:pPr>
    </w:p>
    <w:p w:rsidR="00420AFF" w:rsidRDefault="00420AFF" w:rsidP="00420AFF">
      <w:pPr>
        <w:ind w:left="720"/>
        <w:jc w:val="center"/>
        <w:rPr>
          <w:szCs w:val="28"/>
        </w:rPr>
      </w:pPr>
      <w:r>
        <w:rPr>
          <w:b/>
          <w:color w:val="FF0000"/>
          <w:sz w:val="28"/>
          <w:szCs w:val="28"/>
        </w:rPr>
        <w:t xml:space="preserve"> </w:t>
      </w:r>
      <w:r>
        <w:rPr>
          <w:b/>
          <w:sz w:val="28"/>
          <w:szCs w:val="28"/>
        </w:rPr>
        <w:t>1.</w:t>
      </w:r>
      <w:proofErr w:type="gramStart"/>
      <w:r>
        <w:rPr>
          <w:b/>
          <w:sz w:val="28"/>
          <w:szCs w:val="28"/>
        </w:rPr>
        <w:t>1.Предмет</w:t>
      </w:r>
      <w:proofErr w:type="gramEnd"/>
      <w:r>
        <w:rPr>
          <w:b/>
          <w:sz w:val="28"/>
          <w:szCs w:val="28"/>
        </w:rPr>
        <w:t xml:space="preserve"> регулирования административного регламента предоставления муниципальной услуги.</w:t>
      </w:r>
    </w:p>
    <w:p w:rsidR="00420AFF" w:rsidRDefault="00420AFF" w:rsidP="00420AFF">
      <w:pPr>
        <w:pStyle w:val="a3"/>
        <w:ind w:firstLine="720"/>
        <w:rPr>
          <w:szCs w:val="28"/>
        </w:rPr>
      </w:pPr>
      <w:r>
        <w:rPr>
          <w:rStyle w:val="FontStyle14"/>
        </w:rPr>
        <w:t xml:space="preserve">1.1.1. </w:t>
      </w:r>
      <w:r>
        <w:rPr>
          <w:szCs w:val="28"/>
        </w:rPr>
        <w:t xml:space="preserve">Административный регламент  предоставления Администрацией  муниципального образования </w:t>
      </w:r>
      <w:r>
        <w:rPr>
          <w:szCs w:val="28"/>
          <w:lang w:val="ru-RU"/>
        </w:rPr>
        <w:t>Печенковское сельское  поселение</w:t>
      </w:r>
      <w:r>
        <w:rPr>
          <w:szCs w:val="28"/>
        </w:rPr>
        <w:t xml:space="preserve"> муниципальной услуги «</w:t>
      </w:r>
      <w:r>
        <w:rPr>
          <w:rStyle w:val="FontStyle12"/>
          <w:b w:val="0"/>
        </w:rPr>
        <w:t xml:space="preserve">Назначение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Pr>
          <w:rStyle w:val="FontStyle12"/>
          <w:b w:val="0"/>
          <w:lang w:val="ru-RU"/>
        </w:rPr>
        <w:t>Печенковское  сельское  поселение</w:t>
      </w:r>
      <w:r>
        <w:rPr>
          <w:rStyle w:val="FontStyle12"/>
          <w:b w:val="0"/>
          <w:szCs w:val="28"/>
        </w:rPr>
        <w:t xml:space="preserve">» </w:t>
      </w:r>
      <w:r>
        <w:rPr>
          <w:szCs w:val="28"/>
        </w:rPr>
        <w:t xml:space="preserve">(далее – Административный регламент), регулирует сроки и последовательность административных процедур и административных действий Администрации </w:t>
      </w:r>
      <w:r>
        <w:rPr>
          <w:szCs w:val="28"/>
          <w:lang w:val="ru-RU"/>
        </w:rPr>
        <w:t>Печенковского сельского  поселения</w:t>
      </w:r>
      <w:r>
        <w:rPr>
          <w:szCs w:val="28"/>
        </w:rPr>
        <w:t xml:space="preserve"> (далее Администрация), осуществляемых по запросу физических лиц в пределах установленных нормативными правовыми актами муниципального образования </w:t>
      </w:r>
      <w:r>
        <w:rPr>
          <w:szCs w:val="28"/>
          <w:lang w:val="ru-RU"/>
        </w:rPr>
        <w:t>Печенковское сельское  поселение</w:t>
      </w:r>
      <w:r>
        <w:rPr>
          <w:szCs w:val="28"/>
        </w:rPr>
        <w:t xml:space="preserve"> по предоставлению комфортных условий для участников отношений, возникающих при исполнении муниципальной услуги и повышения эффективности деятельности органов местного самоуправления.</w:t>
      </w:r>
    </w:p>
    <w:p w:rsidR="00420AFF" w:rsidRDefault="00420AFF" w:rsidP="00420AFF">
      <w:pPr>
        <w:tabs>
          <w:tab w:val="left" w:pos="4454"/>
        </w:tabs>
        <w:ind w:firstLine="540"/>
        <w:jc w:val="both"/>
        <w:rPr>
          <w:sz w:val="28"/>
          <w:szCs w:val="28"/>
        </w:rPr>
      </w:pPr>
      <w:r>
        <w:rPr>
          <w:sz w:val="28"/>
          <w:szCs w:val="28"/>
        </w:rPr>
        <w:t>1.1.2. В процессе предоставления муниципальной услуги по назначению пенсии за выслугу лет осуществляется взаимодействие:</w:t>
      </w:r>
    </w:p>
    <w:p w:rsidR="00420AFF" w:rsidRDefault="00420AFF" w:rsidP="00420AFF">
      <w:pPr>
        <w:tabs>
          <w:tab w:val="left" w:pos="4454"/>
        </w:tabs>
        <w:ind w:firstLine="540"/>
        <w:jc w:val="both"/>
        <w:rPr>
          <w:sz w:val="28"/>
          <w:szCs w:val="28"/>
        </w:rPr>
      </w:pPr>
      <w:r>
        <w:rPr>
          <w:sz w:val="28"/>
          <w:szCs w:val="28"/>
        </w:rPr>
        <w:t xml:space="preserve">- с органами, осуществляющими пенсионное обеспечение в соответствии с </w:t>
      </w:r>
    </w:p>
    <w:p w:rsidR="00420AFF" w:rsidRDefault="00420AFF" w:rsidP="00420AFF">
      <w:pPr>
        <w:tabs>
          <w:tab w:val="left" w:pos="4454"/>
        </w:tabs>
        <w:jc w:val="both"/>
        <w:rPr>
          <w:sz w:val="28"/>
          <w:szCs w:val="28"/>
        </w:rPr>
      </w:pPr>
      <w:r>
        <w:rPr>
          <w:sz w:val="28"/>
          <w:szCs w:val="28"/>
        </w:rPr>
        <w:t>федеральным законом;</w:t>
      </w:r>
    </w:p>
    <w:p w:rsidR="00420AFF" w:rsidRDefault="00420AFF" w:rsidP="00420AFF">
      <w:pPr>
        <w:tabs>
          <w:tab w:val="left" w:pos="4454"/>
        </w:tabs>
        <w:jc w:val="both"/>
        <w:rPr>
          <w:sz w:val="28"/>
          <w:szCs w:val="28"/>
        </w:rPr>
      </w:pPr>
      <w:r>
        <w:rPr>
          <w:sz w:val="28"/>
          <w:szCs w:val="28"/>
        </w:rPr>
        <w:t xml:space="preserve">       - с территориальным органом федерального органа исполнительной власти, уполномоченным на осуществление функций по контролю и надзору в сфере миграции.</w:t>
      </w:r>
    </w:p>
    <w:p w:rsidR="00420AFF" w:rsidRDefault="00420AFF" w:rsidP="00420AFF">
      <w:pPr>
        <w:tabs>
          <w:tab w:val="left" w:pos="4454"/>
        </w:tabs>
        <w:jc w:val="center"/>
        <w:rPr>
          <w:b/>
          <w:sz w:val="28"/>
          <w:szCs w:val="28"/>
        </w:rPr>
      </w:pPr>
      <w:r>
        <w:rPr>
          <w:b/>
          <w:sz w:val="28"/>
          <w:szCs w:val="28"/>
        </w:rPr>
        <w:t>1.2. Круг заявителей</w:t>
      </w:r>
    </w:p>
    <w:p w:rsidR="00420AFF" w:rsidRDefault="00420AFF" w:rsidP="00420AFF">
      <w:pPr>
        <w:ind w:firstLine="709"/>
        <w:jc w:val="both"/>
        <w:rPr>
          <w:bCs/>
          <w:sz w:val="28"/>
          <w:szCs w:val="28"/>
        </w:rPr>
      </w:pPr>
      <w:r>
        <w:rPr>
          <w:rStyle w:val="FontStyle14"/>
          <w:sz w:val="28"/>
        </w:rPr>
        <w:t>1.2.</w:t>
      </w:r>
      <w:proofErr w:type="gramStart"/>
      <w:r>
        <w:rPr>
          <w:rStyle w:val="FontStyle14"/>
          <w:sz w:val="28"/>
        </w:rPr>
        <w:t>1.Заявителями</w:t>
      </w:r>
      <w:proofErr w:type="gramEnd"/>
      <w:r>
        <w:rPr>
          <w:rStyle w:val="FontStyle14"/>
          <w:sz w:val="28"/>
        </w:rPr>
        <w:t xml:space="preserve"> муниципальной услуги являются лица, замещавшие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Печенковское сельское  поселение</w:t>
      </w:r>
      <w:r>
        <w:rPr>
          <w:bCs/>
          <w:sz w:val="28"/>
          <w:szCs w:val="28"/>
        </w:rPr>
        <w:t>.</w:t>
      </w:r>
    </w:p>
    <w:p w:rsidR="00420AFF" w:rsidRDefault="00420AFF" w:rsidP="00420AFF">
      <w:pPr>
        <w:ind w:firstLine="709"/>
        <w:jc w:val="center"/>
        <w:rPr>
          <w:rStyle w:val="FontStyle14"/>
          <w:b/>
          <w:iCs/>
          <w:sz w:val="28"/>
        </w:rPr>
      </w:pPr>
    </w:p>
    <w:p w:rsidR="00420AFF" w:rsidRDefault="00420AFF" w:rsidP="00420AFF">
      <w:pPr>
        <w:ind w:firstLine="709"/>
        <w:jc w:val="center"/>
        <w:rPr>
          <w:rStyle w:val="FontStyle14"/>
          <w:b/>
          <w:iCs/>
          <w:sz w:val="28"/>
        </w:rPr>
      </w:pPr>
      <w:r>
        <w:rPr>
          <w:rStyle w:val="FontStyle14"/>
          <w:b/>
          <w:iCs/>
          <w:sz w:val="28"/>
        </w:rPr>
        <w:t>1.</w:t>
      </w:r>
      <w:proofErr w:type="gramStart"/>
      <w:r>
        <w:rPr>
          <w:rStyle w:val="FontStyle14"/>
          <w:b/>
          <w:iCs/>
          <w:sz w:val="28"/>
        </w:rPr>
        <w:t>3.Требования</w:t>
      </w:r>
      <w:proofErr w:type="gramEnd"/>
      <w:r>
        <w:rPr>
          <w:rStyle w:val="FontStyle14"/>
          <w:b/>
          <w:iCs/>
          <w:sz w:val="28"/>
        </w:rPr>
        <w:t xml:space="preserve"> к порядку информирования о порядке предоставления муниципальной услуги</w:t>
      </w:r>
    </w:p>
    <w:p w:rsidR="00420AFF" w:rsidRDefault="00420AFF" w:rsidP="00420AFF">
      <w:pPr>
        <w:adjustRightInd/>
        <w:ind w:firstLine="709"/>
        <w:jc w:val="both"/>
        <w:rPr>
          <w:szCs w:val="28"/>
        </w:rPr>
      </w:pPr>
      <w:r>
        <w:rPr>
          <w:sz w:val="28"/>
          <w:szCs w:val="28"/>
        </w:rPr>
        <w:lastRenderedPageBreak/>
        <w:t xml:space="preserve">1.3.1. Информирование заявителей о предоставлении </w:t>
      </w:r>
      <w:proofErr w:type="gramStart"/>
      <w:r>
        <w:rPr>
          <w:rFonts w:cs="Calibri"/>
          <w:sz w:val="28"/>
          <w:szCs w:val="28"/>
        </w:rPr>
        <w:t xml:space="preserve">муниципальной  </w:t>
      </w:r>
      <w:r>
        <w:rPr>
          <w:sz w:val="28"/>
          <w:szCs w:val="28"/>
        </w:rPr>
        <w:t>услуги</w:t>
      </w:r>
      <w:proofErr w:type="gramEnd"/>
      <w:r>
        <w:rPr>
          <w:sz w:val="28"/>
          <w:szCs w:val="28"/>
        </w:rPr>
        <w:t xml:space="preserve"> осуществляется посредством:</w:t>
      </w:r>
    </w:p>
    <w:p w:rsidR="00420AFF" w:rsidRDefault="00420AFF" w:rsidP="00420AFF">
      <w:pPr>
        <w:adjustRightInd/>
        <w:ind w:firstLine="709"/>
        <w:jc w:val="both"/>
        <w:rPr>
          <w:sz w:val="28"/>
          <w:szCs w:val="28"/>
        </w:rPr>
      </w:pPr>
      <w:r>
        <w:rPr>
          <w:sz w:val="28"/>
          <w:szCs w:val="28"/>
        </w:rPr>
        <w:t>- консультирования сотрудником</w:t>
      </w:r>
      <w:r>
        <w:rPr>
          <w:rFonts w:cs="Calibri"/>
          <w:sz w:val="28"/>
          <w:szCs w:val="28"/>
        </w:rPr>
        <w:t xml:space="preserve"> </w:t>
      </w:r>
      <w:proofErr w:type="gramStart"/>
      <w:r>
        <w:rPr>
          <w:sz w:val="28"/>
          <w:szCs w:val="28"/>
        </w:rPr>
        <w:t>Администрации  при</w:t>
      </w:r>
      <w:proofErr w:type="gramEnd"/>
      <w:r>
        <w:rPr>
          <w:sz w:val="28"/>
          <w:szCs w:val="28"/>
        </w:rPr>
        <w:t xml:space="preserve"> обращении заявителя в устной форме, по почте, по электронной почте или по телефонной связи;</w:t>
      </w:r>
    </w:p>
    <w:p w:rsidR="00420AFF" w:rsidRDefault="00420AFF" w:rsidP="00420AFF">
      <w:pPr>
        <w:adjustRightInd/>
        <w:ind w:firstLine="709"/>
        <w:jc w:val="both"/>
        <w:rPr>
          <w:sz w:val="28"/>
          <w:szCs w:val="28"/>
        </w:rPr>
      </w:pPr>
      <w:r>
        <w:rPr>
          <w:sz w:val="28"/>
          <w:szCs w:val="28"/>
        </w:rPr>
        <w:t xml:space="preserve">- размещения информационных материалов на официальном </w:t>
      </w:r>
      <w:proofErr w:type="gramStart"/>
      <w:r>
        <w:rPr>
          <w:sz w:val="28"/>
          <w:szCs w:val="28"/>
        </w:rPr>
        <w:t>сайте  муниципального</w:t>
      </w:r>
      <w:proofErr w:type="gramEnd"/>
      <w:r>
        <w:rPr>
          <w:sz w:val="28"/>
          <w:szCs w:val="28"/>
        </w:rPr>
        <w:t xml:space="preserve"> образования Печенковское  сельское  поселение в информационно-телекоммуникационной сети «Интернет».</w:t>
      </w:r>
    </w:p>
    <w:p w:rsidR="00420AFF" w:rsidRDefault="00420AFF" w:rsidP="00420AFF">
      <w:pPr>
        <w:ind w:firstLine="709"/>
        <w:jc w:val="both"/>
        <w:rPr>
          <w:rFonts w:eastAsia="Calibri"/>
          <w:sz w:val="28"/>
          <w:szCs w:val="28"/>
          <w:lang w:eastAsia="en-US"/>
        </w:rPr>
      </w:pPr>
      <w:r>
        <w:rPr>
          <w:rFonts w:eastAsia="Calibri"/>
          <w:sz w:val="28"/>
          <w:szCs w:val="28"/>
          <w:lang w:eastAsia="en-US"/>
        </w:rPr>
        <w:t>1.3.2.</w:t>
      </w:r>
      <w:r>
        <w:rPr>
          <w:rFonts w:eastAsia="Calibri"/>
          <w:sz w:val="28"/>
          <w:szCs w:val="28"/>
          <w:lang w:val="en-US" w:eastAsia="en-US"/>
        </w:rPr>
        <w:t> </w:t>
      </w:r>
      <w:r>
        <w:rPr>
          <w:rFonts w:eastAsia="Calibri"/>
          <w:sz w:val="28"/>
          <w:szCs w:val="28"/>
          <w:lang w:eastAsia="en-US"/>
        </w:rPr>
        <w:t xml:space="preserve">Консультации по процедуре предоставления муниципальной   услуги осуществляются по телефонам Администрации Печенковского </w:t>
      </w:r>
      <w:proofErr w:type="gramStart"/>
      <w:r>
        <w:rPr>
          <w:rFonts w:eastAsia="Calibri"/>
          <w:sz w:val="28"/>
          <w:szCs w:val="28"/>
          <w:lang w:eastAsia="en-US"/>
        </w:rPr>
        <w:t>сельского  поселения</w:t>
      </w:r>
      <w:proofErr w:type="gramEnd"/>
      <w:r>
        <w:rPr>
          <w:rFonts w:eastAsia="Calibri"/>
          <w:sz w:val="28"/>
          <w:szCs w:val="28"/>
          <w:lang w:eastAsia="en-US"/>
        </w:rPr>
        <w:t>, а также на личном приеме, при письменном обращении.</w:t>
      </w:r>
    </w:p>
    <w:p w:rsidR="00420AFF" w:rsidRDefault="00420AFF" w:rsidP="00420AFF">
      <w:pPr>
        <w:ind w:firstLine="709"/>
        <w:jc w:val="both"/>
        <w:rPr>
          <w:sz w:val="28"/>
        </w:rPr>
      </w:pPr>
      <w:r>
        <w:rPr>
          <w:rFonts w:eastAsia="Calibri"/>
          <w:sz w:val="28"/>
          <w:szCs w:val="28"/>
          <w:lang w:eastAsia="en-US"/>
        </w:rPr>
        <w:t xml:space="preserve">Консультации проводит </w:t>
      </w:r>
      <w:proofErr w:type="gramStart"/>
      <w:r>
        <w:rPr>
          <w:rFonts w:eastAsia="Calibri"/>
          <w:sz w:val="28"/>
          <w:szCs w:val="28"/>
          <w:lang w:eastAsia="en-US"/>
        </w:rPr>
        <w:t>сотрудник  Администрации</w:t>
      </w:r>
      <w:proofErr w:type="gramEnd"/>
      <w:r>
        <w:rPr>
          <w:rFonts w:eastAsia="Calibri"/>
          <w:sz w:val="28"/>
          <w:szCs w:val="28"/>
          <w:lang w:eastAsia="en-US"/>
        </w:rPr>
        <w:t xml:space="preserve"> Печенковского сельского  поселения</w:t>
      </w:r>
      <w:r>
        <w:rPr>
          <w:sz w:val="28"/>
          <w:szCs w:val="28"/>
        </w:rPr>
        <w:t xml:space="preserve">, </w:t>
      </w:r>
      <w:r>
        <w:rPr>
          <w:sz w:val="28"/>
        </w:rPr>
        <w:t xml:space="preserve">непосредственно специалист </w:t>
      </w:r>
      <w:r>
        <w:rPr>
          <w:rFonts w:eastAsia="Calibri"/>
          <w:sz w:val="28"/>
          <w:szCs w:val="28"/>
          <w:lang w:eastAsia="en-US"/>
        </w:rPr>
        <w:t xml:space="preserve"> Администрации </w:t>
      </w:r>
      <w:r>
        <w:rPr>
          <w:sz w:val="28"/>
        </w:rPr>
        <w:t>(далее – специалист) в соответствии с должностной инструкцией.</w:t>
      </w:r>
    </w:p>
    <w:p w:rsidR="00420AFF" w:rsidRDefault="00420AFF" w:rsidP="00420AFF">
      <w:pPr>
        <w:adjustRightInd/>
        <w:ind w:firstLine="709"/>
        <w:jc w:val="both"/>
        <w:rPr>
          <w:sz w:val="28"/>
          <w:szCs w:val="28"/>
        </w:rPr>
      </w:pPr>
      <w:r>
        <w:rPr>
          <w:sz w:val="28"/>
          <w:szCs w:val="28"/>
        </w:rPr>
        <w:t xml:space="preserve">1.3.3. Информация о </w:t>
      </w:r>
      <w:r>
        <w:rPr>
          <w:rFonts w:cs="Calibri"/>
          <w:sz w:val="28"/>
          <w:szCs w:val="28"/>
        </w:rPr>
        <w:t>муниципальной</w:t>
      </w:r>
      <w:r>
        <w:rPr>
          <w:sz w:val="28"/>
          <w:szCs w:val="28"/>
        </w:rPr>
        <w:t xml:space="preserve"> услуге размещается:</w:t>
      </w:r>
    </w:p>
    <w:p w:rsidR="00420AFF" w:rsidRDefault="00420AFF" w:rsidP="00420AFF">
      <w:pPr>
        <w:adjustRightInd/>
        <w:ind w:firstLine="709"/>
        <w:jc w:val="both"/>
        <w:rPr>
          <w:sz w:val="28"/>
          <w:szCs w:val="28"/>
        </w:rPr>
      </w:pPr>
      <w:r>
        <w:rPr>
          <w:sz w:val="28"/>
          <w:szCs w:val="28"/>
        </w:rPr>
        <w:t xml:space="preserve">- на информационном стенде </w:t>
      </w:r>
      <w:r>
        <w:rPr>
          <w:rFonts w:eastAsia="Calibri"/>
          <w:sz w:val="28"/>
          <w:szCs w:val="28"/>
          <w:lang w:eastAsia="en-US"/>
        </w:rPr>
        <w:t xml:space="preserve">Администрации </w:t>
      </w:r>
      <w:proofErr w:type="gramStart"/>
      <w:r>
        <w:rPr>
          <w:rFonts w:eastAsia="Calibri"/>
          <w:sz w:val="28"/>
          <w:szCs w:val="28"/>
          <w:lang w:eastAsia="en-US"/>
        </w:rPr>
        <w:t>Печенковского  сельского</w:t>
      </w:r>
      <w:proofErr w:type="gramEnd"/>
      <w:r>
        <w:rPr>
          <w:rFonts w:eastAsia="Calibri"/>
          <w:sz w:val="28"/>
          <w:szCs w:val="28"/>
          <w:lang w:eastAsia="en-US"/>
        </w:rPr>
        <w:t xml:space="preserve">  поселения</w:t>
      </w:r>
      <w:r>
        <w:rPr>
          <w:sz w:val="28"/>
          <w:szCs w:val="28"/>
        </w:rPr>
        <w:t>;</w:t>
      </w:r>
    </w:p>
    <w:p w:rsidR="00420AFF" w:rsidRDefault="00420AFF" w:rsidP="00420AFF">
      <w:pPr>
        <w:ind w:firstLine="709"/>
        <w:jc w:val="both"/>
        <w:rPr>
          <w:sz w:val="28"/>
          <w:szCs w:val="28"/>
        </w:rPr>
      </w:pPr>
      <w:r>
        <w:rPr>
          <w:sz w:val="28"/>
          <w:szCs w:val="28"/>
        </w:rPr>
        <w:t xml:space="preserve">- на официальном сайте муниципального образования </w:t>
      </w:r>
      <w:proofErr w:type="gramStart"/>
      <w:r>
        <w:rPr>
          <w:rFonts w:eastAsia="Calibri"/>
          <w:sz w:val="28"/>
          <w:szCs w:val="28"/>
          <w:lang w:eastAsia="en-US"/>
        </w:rPr>
        <w:t>Печенковское  сельское</w:t>
      </w:r>
      <w:proofErr w:type="gramEnd"/>
      <w:r>
        <w:rPr>
          <w:rFonts w:eastAsia="Calibri"/>
          <w:sz w:val="28"/>
          <w:szCs w:val="28"/>
          <w:lang w:eastAsia="en-US"/>
        </w:rPr>
        <w:t xml:space="preserve">  поселение</w:t>
      </w:r>
      <w:r>
        <w:rPr>
          <w:sz w:val="28"/>
          <w:szCs w:val="28"/>
        </w:rPr>
        <w:t xml:space="preserve"> в информационно-телекоммуникационной сети «Интернет»; </w:t>
      </w:r>
    </w:p>
    <w:p w:rsidR="00420AFF" w:rsidRDefault="00420AFF" w:rsidP="00420AFF">
      <w:pPr>
        <w:shd w:val="clear" w:color="auto" w:fill="FFFFFF"/>
        <w:adjustRightInd/>
        <w:ind w:firstLine="709"/>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420AFF" w:rsidRDefault="00420AFF" w:rsidP="00420AFF">
      <w:pPr>
        <w:widowControl/>
        <w:ind w:firstLine="700"/>
        <w:jc w:val="both"/>
        <w:rPr>
          <w:sz w:val="28"/>
          <w:szCs w:val="28"/>
        </w:rPr>
      </w:pPr>
      <w:r>
        <w:rPr>
          <w:sz w:val="28"/>
          <w:szCs w:val="28"/>
        </w:rPr>
        <w:t xml:space="preserve">1.3.4. Информация о месте нахождения, графике работы, адресах электронной почты, номерах контактных телефонов Администрации </w:t>
      </w:r>
      <w:r>
        <w:rPr>
          <w:rFonts w:eastAsia="Calibri"/>
          <w:sz w:val="28"/>
          <w:szCs w:val="28"/>
          <w:lang w:eastAsia="en-US"/>
        </w:rPr>
        <w:t>Печенковского  сельского  поселения</w:t>
      </w:r>
      <w:r>
        <w:rPr>
          <w:sz w:val="28"/>
          <w:szCs w:val="28"/>
        </w:rPr>
        <w:t xml:space="preserve">, отделов, ответственных специалистов размещается на официальном сайте </w:t>
      </w:r>
      <w:r>
        <w:rPr>
          <w:rFonts w:eastAsia="Calibri"/>
          <w:sz w:val="28"/>
          <w:szCs w:val="28"/>
          <w:lang w:eastAsia="en-US"/>
        </w:rPr>
        <w:t xml:space="preserve">муниципального образования </w:t>
      </w:r>
      <w:r>
        <w:rPr>
          <w:sz w:val="28"/>
          <w:szCs w:val="28"/>
        </w:rPr>
        <w:t>Печенковское  сельское  поселение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на Региональном портале и на Едином портале.</w:t>
      </w:r>
    </w:p>
    <w:p w:rsidR="00420AFF" w:rsidRDefault="00420AFF" w:rsidP="00420AFF">
      <w:pPr>
        <w:adjustRightInd/>
        <w:ind w:firstLine="709"/>
        <w:jc w:val="both"/>
        <w:rPr>
          <w:sz w:val="28"/>
          <w:szCs w:val="28"/>
        </w:rPr>
      </w:pPr>
      <w:r>
        <w:rPr>
          <w:sz w:val="28"/>
          <w:szCs w:val="28"/>
        </w:rPr>
        <w:t>1.3.5. Размещаемая информация содержит:</w:t>
      </w:r>
    </w:p>
    <w:p w:rsidR="00420AFF" w:rsidRDefault="00420AFF" w:rsidP="00420AFF">
      <w:pPr>
        <w:adjustRightInd/>
        <w:ind w:firstLine="709"/>
        <w:jc w:val="both"/>
        <w:rPr>
          <w:sz w:val="28"/>
          <w:szCs w:val="28"/>
        </w:rPr>
      </w:pPr>
      <w:r>
        <w:rPr>
          <w:sz w:val="28"/>
          <w:szCs w:val="28"/>
        </w:rPr>
        <w:t>- извлечения из нормативных правовых актов, устанавливающих порядок и условия предоставления муниципальной услуги;</w:t>
      </w:r>
    </w:p>
    <w:p w:rsidR="00420AFF" w:rsidRDefault="00420AFF" w:rsidP="00420AFF">
      <w:pPr>
        <w:adjustRightInd/>
        <w:ind w:firstLine="709"/>
        <w:jc w:val="both"/>
        <w:rPr>
          <w:sz w:val="28"/>
          <w:szCs w:val="28"/>
        </w:rPr>
      </w:pPr>
      <w:r>
        <w:rPr>
          <w:sz w:val="28"/>
          <w:szCs w:val="28"/>
        </w:rPr>
        <w:t>- порядок обращений за получением муниципальной услуги;</w:t>
      </w:r>
    </w:p>
    <w:p w:rsidR="00420AFF" w:rsidRDefault="00420AFF" w:rsidP="00420AFF">
      <w:pPr>
        <w:adjustRightInd/>
        <w:ind w:firstLine="709"/>
        <w:jc w:val="both"/>
        <w:rPr>
          <w:sz w:val="28"/>
          <w:szCs w:val="28"/>
        </w:rPr>
      </w:pPr>
      <w:r>
        <w:rPr>
          <w:sz w:val="28"/>
          <w:szCs w:val="28"/>
        </w:rPr>
        <w:t>- перечень документов, необходимых для предоставления муниципальной услуги, и требования, предъявляемые к этим документам;</w:t>
      </w:r>
    </w:p>
    <w:p w:rsidR="00420AFF" w:rsidRDefault="00420AFF" w:rsidP="00420AFF">
      <w:pPr>
        <w:adjustRightInd/>
        <w:ind w:firstLine="709"/>
        <w:jc w:val="both"/>
        <w:rPr>
          <w:sz w:val="28"/>
          <w:szCs w:val="28"/>
        </w:rPr>
      </w:pPr>
      <w:r>
        <w:rPr>
          <w:sz w:val="28"/>
          <w:szCs w:val="28"/>
        </w:rPr>
        <w:t xml:space="preserve">- сроки предоставления муниципальной услуги; </w:t>
      </w:r>
    </w:p>
    <w:p w:rsidR="00420AFF" w:rsidRDefault="00420AFF" w:rsidP="00420AFF">
      <w:pPr>
        <w:adjustRightInd/>
        <w:ind w:firstLine="709"/>
        <w:jc w:val="both"/>
        <w:rPr>
          <w:bCs/>
          <w:sz w:val="28"/>
          <w:szCs w:val="28"/>
        </w:rPr>
      </w:pPr>
      <w:r>
        <w:rPr>
          <w:sz w:val="28"/>
          <w:szCs w:val="28"/>
        </w:rPr>
        <w:t xml:space="preserve">- форму заявления </w:t>
      </w:r>
      <w:r>
        <w:rPr>
          <w:rFonts w:eastAsia="Calibri"/>
          <w:sz w:val="28"/>
          <w:szCs w:val="28"/>
          <w:lang w:eastAsia="en-US"/>
        </w:rPr>
        <w:t>о предоставлении муниципальной   услуги;</w:t>
      </w:r>
    </w:p>
    <w:p w:rsidR="00420AFF" w:rsidRDefault="00420AFF" w:rsidP="00420AFF">
      <w:pPr>
        <w:adjustRightInd/>
        <w:ind w:firstLine="709"/>
        <w:jc w:val="both"/>
        <w:rPr>
          <w:bCs/>
          <w:sz w:val="28"/>
          <w:szCs w:val="28"/>
        </w:rPr>
      </w:pPr>
      <w:r>
        <w:rPr>
          <w:bCs/>
          <w:sz w:val="28"/>
          <w:szCs w:val="28"/>
        </w:rPr>
        <w:t>- текст Административного регламента;</w:t>
      </w:r>
    </w:p>
    <w:p w:rsidR="00420AFF" w:rsidRDefault="00420AFF" w:rsidP="00420AFF">
      <w:pPr>
        <w:adjustRightInd/>
        <w:ind w:firstLine="709"/>
        <w:jc w:val="both"/>
        <w:rPr>
          <w:bCs/>
          <w:sz w:val="28"/>
          <w:szCs w:val="28"/>
        </w:rPr>
      </w:pPr>
      <w:r>
        <w:rPr>
          <w:bCs/>
          <w:sz w:val="28"/>
          <w:szCs w:val="28"/>
        </w:rPr>
        <w:t>- порядок информирования о ходе предоставления муниципальной услуги;</w:t>
      </w:r>
    </w:p>
    <w:p w:rsidR="00420AFF" w:rsidRDefault="00420AFF" w:rsidP="00420AFF">
      <w:pPr>
        <w:adjustRightInd/>
        <w:ind w:firstLine="709"/>
        <w:jc w:val="both"/>
        <w:rPr>
          <w:bCs/>
          <w:sz w:val="28"/>
          <w:szCs w:val="28"/>
        </w:rPr>
      </w:pPr>
      <w:r>
        <w:rPr>
          <w:bCs/>
          <w:sz w:val="28"/>
          <w:szCs w:val="28"/>
        </w:rPr>
        <w:t xml:space="preserve">- информацию о Администрации с </w:t>
      </w:r>
      <w:proofErr w:type="gramStart"/>
      <w:r>
        <w:rPr>
          <w:bCs/>
          <w:sz w:val="28"/>
          <w:szCs w:val="28"/>
        </w:rPr>
        <w:t>указанием  места</w:t>
      </w:r>
      <w:proofErr w:type="gramEnd"/>
      <w:r>
        <w:rPr>
          <w:bCs/>
          <w:sz w:val="28"/>
          <w:szCs w:val="28"/>
        </w:rPr>
        <w:t xml:space="preserve"> нахождения, контактных телефонов, адресов электронной почты, адресов сайтов в информационно-телекоммуникационной сети «Интернет».</w:t>
      </w:r>
      <w:bookmarkStart w:id="0" w:name="Par103"/>
      <w:bookmarkEnd w:id="0"/>
    </w:p>
    <w:p w:rsidR="00420AFF" w:rsidRDefault="00420AFF" w:rsidP="00420AFF">
      <w:pPr>
        <w:ind w:firstLine="709"/>
        <w:jc w:val="both"/>
        <w:rPr>
          <w:rFonts w:eastAsia="Calibri"/>
          <w:b/>
          <w:sz w:val="28"/>
          <w:szCs w:val="28"/>
          <w:lang w:eastAsia="en-US"/>
        </w:rPr>
      </w:pPr>
    </w:p>
    <w:p w:rsidR="00420AFF" w:rsidRDefault="00420AFF" w:rsidP="00420AFF">
      <w:pPr>
        <w:ind w:firstLine="709"/>
        <w:jc w:val="center"/>
        <w:rPr>
          <w:rStyle w:val="FontStyle14"/>
          <w:iCs/>
          <w:sz w:val="28"/>
        </w:rPr>
      </w:pPr>
      <w:r>
        <w:rPr>
          <w:rStyle w:val="FontStyle14"/>
          <w:b/>
          <w:iCs/>
          <w:sz w:val="28"/>
        </w:rPr>
        <w:lastRenderedPageBreak/>
        <w:t>Раздел 2. Стандарт предоставления муниципальной услуги</w:t>
      </w:r>
    </w:p>
    <w:p w:rsidR="00420AFF" w:rsidRDefault="00420AFF" w:rsidP="00420AFF">
      <w:pPr>
        <w:jc w:val="both"/>
        <w:rPr>
          <w:rStyle w:val="FontStyle14"/>
          <w:sz w:val="28"/>
        </w:rPr>
      </w:pPr>
    </w:p>
    <w:p w:rsidR="00420AFF" w:rsidRDefault="00420AFF" w:rsidP="00420AFF">
      <w:pPr>
        <w:jc w:val="center"/>
        <w:rPr>
          <w:rStyle w:val="FontStyle14"/>
          <w:b/>
          <w:sz w:val="28"/>
        </w:rPr>
      </w:pPr>
      <w:r>
        <w:rPr>
          <w:rStyle w:val="FontStyle14"/>
          <w:b/>
          <w:sz w:val="28"/>
        </w:rPr>
        <w:t>2.1. Наименование муниципальной услуги</w:t>
      </w:r>
    </w:p>
    <w:p w:rsidR="00420AFF" w:rsidRDefault="00420AFF" w:rsidP="00420AFF">
      <w:pPr>
        <w:ind w:firstLine="709"/>
        <w:jc w:val="both"/>
        <w:rPr>
          <w:bCs/>
          <w:szCs w:val="28"/>
        </w:rPr>
      </w:pPr>
      <w:r>
        <w:rPr>
          <w:rStyle w:val="FontStyle14"/>
          <w:sz w:val="28"/>
        </w:rPr>
        <w:tab/>
        <w:t xml:space="preserve">2.1. </w:t>
      </w:r>
      <w:r>
        <w:rPr>
          <w:rStyle w:val="FontStyle12"/>
          <w:b w:val="0"/>
          <w:bCs w:val="0"/>
          <w:iCs/>
        </w:rPr>
        <w:t xml:space="preserve">Наименование </w:t>
      </w:r>
      <w:proofErr w:type="gramStart"/>
      <w:r>
        <w:rPr>
          <w:rStyle w:val="FontStyle12"/>
          <w:b w:val="0"/>
          <w:bCs w:val="0"/>
          <w:iCs/>
        </w:rPr>
        <w:t>муниципальной  услуги</w:t>
      </w:r>
      <w:proofErr w:type="gramEnd"/>
      <w:r>
        <w:rPr>
          <w:rStyle w:val="FontStyle12"/>
          <w:b w:val="0"/>
          <w:bCs w:val="0"/>
        </w:rPr>
        <w:t xml:space="preserve"> - «Назначение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Печенковское сельское поселение</w:t>
      </w:r>
      <w:r>
        <w:rPr>
          <w:bCs/>
          <w:sz w:val="28"/>
          <w:szCs w:val="28"/>
        </w:rPr>
        <w:t>».</w:t>
      </w:r>
    </w:p>
    <w:p w:rsidR="00420AFF" w:rsidRDefault="00420AFF" w:rsidP="00420AFF">
      <w:pPr>
        <w:pStyle w:val="a3"/>
        <w:rPr>
          <w:rStyle w:val="FontStyle12"/>
          <w:lang w:val="ru-RU"/>
        </w:rPr>
      </w:pPr>
    </w:p>
    <w:p w:rsidR="00420AFF" w:rsidRDefault="00420AFF" w:rsidP="00420AFF">
      <w:pPr>
        <w:pStyle w:val="a3"/>
        <w:ind w:firstLine="709"/>
        <w:rPr>
          <w:rStyle w:val="FontStyle12"/>
          <w:b w:val="0"/>
          <w:bCs w:val="0"/>
        </w:rPr>
      </w:pPr>
    </w:p>
    <w:p w:rsidR="00420AFF" w:rsidRDefault="00420AFF" w:rsidP="00420AFF">
      <w:pPr>
        <w:pStyle w:val="2"/>
        <w:tabs>
          <w:tab w:val="left" w:pos="0"/>
          <w:tab w:val="left" w:pos="142"/>
        </w:tabs>
        <w:rPr>
          <w:b/>
          <w:iCs/>
        </w:rPr>
      </w:pPr>
      <w:r>
        <w:rPr>
          <w:rStyle w:val="FontStyle14"/>
          <w:b/>
        </w:rPr>
        <w:t>2.2.</w:t>
      </w:r>
      <w:r>
        <w:rPr>
          <w:rStyle w:val="FontStyle14"/>
          <w:b/>
          <w:bCs/>
        </w:rPr>
        <w:t xml:space="preserve"> </w:t>
      </w:r>
      <w:r>
        <w:rPr>
          <w:rStyle w:val="FontStyle14"/>
          <w:b/>
          <w:iCs/>
        </w:rPr>
        <w:t>Наименование органа, предоставляющего муниципальную услугу</w:t>
      </w:r>
    </w:p>
    <w:p w:rsidR="00420AFF" w:rsidRDefault="00420AFF" w:rsidP="00420AFF">
      <w:pPr>
        <w:pStyle w:val="a5"/>
        <w:rPr>
          <w:rStyle w:val="FontStyle14"/>
          <w:sz w:val="28"/>
          <w:szCs w:val="28"/>
        </w:rPr>
      </w:pPr>
      <w:r>
        <w:rPr>
          <w:rStyle w:val="FontStyle14"/>
          <w:szCs w:val="28"/>
        </w:rPr>
        <w:t xml:space="preserve">2.2.1. Предоставление муниципальной услуги осуществляется Администрацией </w:t>
      </w:r>
      <w:r>
        <w:rPr>
          <w:rStyle w:val="FontStyle14"/>
          <w:szCs w:val="28"/>
          <w:lang w:val="ru-RU"/>
        </w:rPr>
        <w:t>Печенковского сельского  поселения</w:t>
      </w:r>
      <w:r>
        <w:rPr>
          <w:rStyle w:val="FontStyle14"/>
          <w:szCs w:val="28"/>
        </w:rPr>
        <w:t>.</w:t>
      </w:r>
    </w:p>
    <w:p w:rsidR="00420AFF" w:rsidRDefault="00420AFF" w:rsidP="00420AFF">
      <w:pPr>
        <w:pStyle w:val="a7"/>
        <w:ind w:left="0" w:firstLine="708"/>
        <w:jc w:val="both"/>
        <w:rPr>
          <w:rStyle w:val="FontStyle14"/>
          <w:sz w:val="28"/>
          <w:szCs w:val="28"/>
        </w:rPr>
      </w:pPr>
      <w:r>
        <w:rPr>
          <w:sz w:val="28"/>
        </w:rPr>
        <w:t xml:space="preserve">2.2.2. При предоставлении муниципальной услуги </w:t>
      </w:r>
      <w:r>
        <w:rPr>
          <w:rStyle w:val="FontStyle14"/>
          <w:sz w:val="28"/>
          <w:szCs w:val="28"/>
        </w:rPr>
        <w:t xml:space="preserve">Администрация </w:t>
      </w:r>
      <w:proofErr w:type="gramStart"/>
      <w:r>
        <w:rPr>
          <w:rStyle w:val="FontStyle14"/>
          <w:sz w:val="28"/>
          <w:szCs w:val="28"/>
        </w:rPr>
        <w:t>Печенковского  сельского</w:t>
      </w:r>
      <w:proofErr w:type="gramEnd"/>
      <w:r>
        <w:rPr>
          <w:rStyle w:val="FontStyle14"/>
          <w:sz w:val="28"/>
          <w:szCs w:val="28"/>
        </w:rPr>
        <w:t xml:space="preserve">  поселения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420AFF" w:rsidRDefault="00420AFF" w:rsidP="00420AFF">
      <w:pPr>
        <w:tabs>
          <w:tab w:val="left" w:pos="4454"/>
        </w:tabs>
        <w:ind w:firstLine="540"/>
        <w:jc w:val="both"/>
      </w:pPr>
      <w:r>
        <w:rPr>
          <w:sz w:val="28"/>
          <w:szCs w:val="28"/>
        </w:rPr>
        <w:t xml:space="preserve">- с органами, осуществляющими пенсионное обеспечение в соответствии с </w:t>
      </w:r>
    </w:p>
    <w:p w:rsidR="00420AFF" w:rsidRDefault="00420AFF" w:rsidP="00420AFF">
      <w:pPr>
        <w:tabs>
          <w:tab w:val="left" w:pos="4454"/>
        </w:tabs>
        <w:jc w:val="both"/>
        <w:rPr>
          <w:sz w:val="28"/>
          <w:szCs w:val="28"/>
        </w:rPr>
      </w:pPr>
      <w:r>
        <w:rPr>
          <w:sz w:val="28"/>
          <w:szCs w:val="28"/>
        </w:rPr>
        <w:t>федеральным законом;</w:t>
      </w:r>
    </w:p>
    <w:p w:rsidR="00420AFF" w:rsidRDefault="00420AFF" w:rsidP="00420AFF">
      <w:pPr>
        <w:tabs>
          <w:tab w:val="left" w:pos="4454"/>
        </w:tabs>
        <w:jc w:val="both"/>
        <w:rPr>
          <w:sz w:val="28"/>
          <w:szCs w:val="28"/>
        </w:rPr>
      </w:pPr>
      <w:r>
        <w:rPr>
          <w:sz w:val="28"/>
          <w:szCs w:val="28"/>
        </w:rPr>
        <w:t xml:space="preserve">       - с территориальным органом федерального органа исполнительной власти, уполномоченным на осуществление функций по контролю и надзору в сфере миграции.</w:t>
      </w:r>
    </w:p>
    <w:p w:rsidR="00420AFF" w:rsidRDefault="00420AFF" w:rsidP="00420AFF">
      <w:pPr>
        <w:jc w:val="both"/>
        <w:rPr>
          <w:rStyle w:val="FontStyle14"/>
          <w:sz w:val="28"/>
        </w:rPr>
      </w:pPr>
    </w:p>
    <w:p w:rsidR="00420AFF" w:rsidRDefault="00420AFF" w:rsidP="00420AFF">
      <w:pPr>
        <w:jc w:val="center"/>
        <w:rPr>
          <w:rStyle w:val="FontStyle14"/>
          <w:b/>
          <w:sz w:val="28"/>
        </w:rPr>
      </w:pPr>
      <w:r>
        <w:rPr>
          <w:rStyle w:val="FontStyle14"/>
          <w:b/>
          <w:sz w:val="28"/>
        </w:rPr>
        <w:t>2.3. Результаты предоставления муниципальной услуги</w:t>
      </w:r>
    </w:p>
    <w:p w:rsidR="00420AFF" w:rsidRDefault="00420AFF" w:rsidP="00420AFF">
      <w:pPr>
        <w:jc w:val="both"/>
        <w:rPr>
          <w:rStyle w:val="FontStyle14"/>
          <w:sz w:val="28"/>
        </w:rPr>
      </w:pPr>
      <w:r>
        <w:rPr>
          <w:rStyle w:val="FontStyle14"/>
          <w:sz w:val="28"/>
        </w:rPr>
        <w:tab/>
        <w:t>2.3.1. Конечным результатом предоставления муниципальной услуги являются:</w:t>
      </w:r>
    </w:p>
    <w:p w:rsidR="00420AFF" w:rsidRDefault="00420AFF" w:rsidP="00420AFF">
      <w:pPr>
        <w:ind w:firstLine="720"/>
        <w:jc w:val="both"/>
        <w:rPr>
          <w:rStyle w:val="FontStyle14"/>
          <w:sz w:val="28"/>
        </w:rPr>
      </w:pPr>
      <w:r>
        <w:rPr>
          <w:rStyle w:val="FontStyle14"/>
          <w:sz w:val="28"/>
        </w:rPr>
        <w:t>- назначение пенсии за выслугу лет заявителям муниципальной услуги;</w:t>
      </w:r>
    </w:p>
    <w:p w:rsidR="00420AFF" w:rsidRDefault="00420AFF" w:rsidP="00420AFF">
      <w:pPr>
        <w:ind w:firstLine="720"/>
        <w:jc w:val="both"/>
        <w:rPr>
          <w:rStyle w:val="FontStyle14"/>
          <w:sz w:val="28"/>
        </w:rPr>
      </w:pPr>
      <w:r>
        <w:rPr>
          <w:rStyle w:val="FontStyle14"/>
          <w:sz w:val="28"/>
        </w:rPr>
        <w:t>- отказ в предоставлении муниципальной услуги.</w:t>
      </w:r>
    </w:p>
    <w:p w:rsidR="00420AFF" w:rsidRDefault="00420AFF" w:rsidP="00420AFF">
      <w:pPr>
        <w:jc w:val="both"/>
        <w:rPr>
          <w:rStyle w:val="FontStyle14"/>
          <w:sz w:val="28"/>
        </w:rPr>
      </w:pPr>
      <w:r>
        <w:rPr>
          <w:rStyle w:val="FontStyle14"/>
          <w:sz w:val="28"/>
        </w:rPr>
        <w:tab/>
        <w:t>2.3.2. Уведомление заявителя о предоставлении муниципальной услуги осуществляется после издания распоряжения Администрации «О выплате пенсии за выслугу лет».</w:t>
      </w:r>
    </w:p>
    <w:p w:rsidR="00420AFF" w:rsidRDefault="00420AFF" w:rsidP="00420AFF">
      <w:pPr>
        <w:ind w:firstLine="709"/>
        <w:jc w:val="both"/>
        <w:rPr>
          <w:rStyle w:val="FontStyle14"/>
          <w:sz w:val="28"/>
        </w:rPr>
      </w:pPr>
    </w:p>
    <w:p w:rsidR="00420AFF" w:rsidRDefault="00420AFF" w:rsidP="00420AFF">
      <w:pPr>
        <w:ind w:firstLine="709"/>
        <w:jc w:val="center"/>
        <w:rPr>
          <w:rStyle w:val="FontStyle14"/>
          <w:b/>
          <w:sz w:val="28"/>
        </w:rPr>
      </w:pPr>
      <w:r>
        <w:rPr>
          <w:rStyle w:val="FontStyle14"/>
          <w:b/>
          <w:sz w:val="28"/>
        </w:rPr>
        <w:t>2.4. Общий срок предоставления муниципальной услуги</w:t>
      </w:r>
    </w:p>
    <w:p w:rsidR="00420AFF" w:rsidRPr="00F77228" w:rsidRDefault="00420AFF" w:rsidP="00420AFF">
      <w:pPr>
        <w:pStyle w:val="a3"/>
        <w:ind w:firstLine="709"/>
        <w:rPr>
          <w:rStyle w:val="FontStyle14"/>
          <w:iCs/>
          <w:sz w:val="28"/>
          <w:szCs w:val="28"/>
        </w:rPr>
      </w:pPr>
      <w:r w:rsidRPr="00F77228">
        <w:rPr>
          <w:rStyle w:val="FontStyle14"/>
          <w:sz w:val="28"/>
          <w:szCs w:val="28"/>
        </w:rPr>
        <w:t xml:space="preserve">2.4.1.  </w:t>
      </w:r>
      <w:r w:rsidRPr="00F77228">
        <w:rPr>
          <w:rStyle w:val="FontStyle14"/>
          <w:iCs/>
          <w:sz w:val="28"/>
          <w:szCs w:val="28"/>
        </w:rPr>
        <w:t>Срок предоставления муниципальной услуги не должен превышать 10 рабочих дней со</w:t>
      </w:r>
      <w:r w:rsidRPr="00F77228">
        <w:rPr>
          <w:rStyle w:val="FontStyle14"/>
          <w:b/>
          <w:bCs/>
          <w:iCs/>
          <w:sz w:val="28"/>
          <w:szCs w:val="28"/>
        </w:rPr>
        <w:t xml:space="preserve"> </w:t>
      </w:r>
      <w:r w:rsidRPr="00F77228">
        <w:rPr>
          <w:rStyle w:val="FontStyle14"/>
          <w:iCs/>
          <w:sz w:val="28"/>
          <w:szCs w:val="28"/>
        </w:rPr>
        <w:t>дня обращения заявителя и предоставления необходимых документов.</w:t>
      </w:r>
    </w:p>
    <w:p w:rsidR="00420AFF" w:rsidRDefault="00420AFF" w:rsidP="00420AFF">
      <w:pPr>
        <w:pStyle w:val="a3"/>
        <w:rPr>
          <w:rStyle w:val="FontStyle14"/>
          <w:iCs/>
          <w:color w:val="FF0000"/>
        </w:rPr>
      </w:pPr>
    </w:p>
    <w:p w:rsidR="00420AFF" w:rsidRDefault="00420AFF" w:rsidP="00420AFF">
      <w:pPr>
        <w:jc w:val="center"/>
        <w:rPr>
          <w:rStyle w:val="FontStyle14"/>
          <w:b/>
          <w:iCs/>
          <w:sz w:val="28"/>
        </w:rPr>
      </w:pPr>
      <w:r>
        <w:rPr>
          <w:rStyle w:val="FontStyle14"/>
          <w:b/>
          <w:iCs/>
          <w:sz w:val="28"/>
        </w:rPr>
        <w:t xml:space="preserve">2.5. Перечень нормативных правовых актов, регулирующих отношения, возникающие в связи с предоставлением </w:t>
      </w:r>
      <w:proofErr w:type="gramStart"/>
      <w:r>
        <w:rPr>
          <w:rStyle w:val="FontStyle14"/>
          <w:b/>
          <w:iCs/>
          <w:sz w:val="28"/>
        </w:rPr>
        <w:t>муниципальной  услуги</w:t>
      </w:r>
      <w:proofErr w:type="gramEnd"/>
      <w:r>
        <w:rPr>
          <w:rStyle w:val="FontStyle14"/>
          <w:b/>
          <w:iCs/>
          <w:sz w:val="28"/>
        </w:rPr>
        <w:t>, с указанием их реквизитов</w:t>
      </w:r>
    </w:p>
    <w:p w:rsidR="00420AFF" w:rsidRDefault="00420AFF" w:rsidP="00420AFF">
      <w:pPr>
        <w:ind w:firstLine="709"/>
        <w:jc w:val="both"/>
        <w:rPr>
          <w:rStyle w:val="FontStyle14"/>
          <w:sz w:val="28"/>
        </w:rPr>
      </w:pPr>
      <w:r>
        <w:rPr>
          <w:rStyle w:val="FontStyle14"/>
          <w:sz w:val="28"/>
        </w:rPr>
        <w:t xml:space="preserve">Предоставление муниципальной услуги осуществляется в соответствии с: </w:t>
      </w:r>
    </w:p>
    <w:p w:rsidR="00420AFF" w:rsidRDefault="00420AFF" w:rsidP="00420AFF">
      <w:pPr>
        <w:numPr>
          <w:ilvl w:val="0"/>
          <w:numId w:val="1"/>
        </w:numPr>
        <w:tabs>
          <w:tab w:val="num" w:pos="0"/>
        </w:tabs>
        <w:ind w:left="0" w:firstLine="709"/>
        <w:jc w:val="both"/>
        <w:rPr>
          <w:rStyle w:val="FontStyle14"/>
          <w:sz w:val="28"/>
        </w:rPr>
      </w:pPr>
      <w:r>
        <w:rPr>
          <w:rStyle w:val="FontStyle14"/>
          <w:sz w:val="28"/>
        </w:rPr>
        <w:t>Федеральным законом от 27.07.2010 № 210-ФЗ «Об организации предоставления государственных и муниципальных услуг»;</w:t>
      </w:r>
    </w:p>
    <w:p w:rsidR="00420AFF" w:rsidRDefault="00420AFF" w:rsidP="00420AFF">
      <w:pPr>
        <w:numPr>
          <w:ilvl w:val="0"/>
          <w:numId w:val="1"/>
        </w:numPr>
        <w:tabs>
          <w:tab w:val="num" w:pos="0"/>
        </w:tabs>
        <w:ind w:left="0" w:firstLine="709"/>
        <w:jc w:val="both"/>
        <w:rPr>
          <w:rStyle w:val="FontStyle14"/>
          <w:sz w:val="28"/>
        </w:rPr>
      </w:pPr>
      <w:r>
        <w:rPr>
          <w:rStyle w:val="FontStyle14"/>
          <w:sz w:val="28"/>
        </w:rPr>
        <w:t xml:space="preserve">областным законом от </w:t>
      </w:r>
      <w:proofErr w:type="gramStart"/>
      <w:r>
        <w:rPr>
          <w:rStyle w:val="FontStyle14"/>
          <w:sz w:val="28"/>
        </w:rPr>
        <w:t>29.11.2007  №</w:t>
      </w:r>
      <w:proofErr w:type="gramEnd"/>
      <w:r>
        <w:rPr>
          <w:rStyle w:val="FontStyle14"/>
          <w:sz w:val="28"/>
        </w:rPr>
        <w:t xml:space="preserve"> 121</w:t>
      </w:r>
      <w:r>
        <w:rPr>
          <w:rStyle w:val="FontStyle13"/>
          <w:sz w:val="28"/>
        </w:rPr>
        <w:t>-</w:t>
      </w:r>
      <w:r>
        <w:rPr>
          <w:rStyle w:val="FontStyle13"/>
          <w:b w:val="0"/>
          <w:bCs w:val="0"/>
          <w:sz w:val="28"/>
        </w:rPr>
        <w:t>3</w:t>
      </w:r>
      <w:r>
        <w:rPr>
          <w:rStyle w:val="FontStyle13"/>
          <w:sz w:val="28"/>
        </w:rPr>
        <w:t xml:space="preserve"> </w:t>
      </w:r>
      <w:r>
        <w:rPr>
          <w:rStyle w:val="FontStyle14"/>
          <w:sz w:val="28"/>
        </w:rPr>
        <w:t xml:space="preserve">«О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420AFF" w:rsidRPr="00F77228" w:rsidRDefault="00420AFF" w:rsidP="00420AFF">
      <w:pPr>
        <w:pStyle w:val="2"/>
        <w:tabs>
          <w:tab w:val="left" w:pos="0"/>
        </w:tabs>
        <w:ind w:left="0" w:firstLine="709"/>
        <w:rPr>
          <w:rStyle w:val="FontStyle14"/>
          <w:sz w:val="28"/>
          <w:szCs w:val="28"/>
        </w:rPr>
      </w:pPr>
      <w:r w:rsidRPr="00F77228">
        <w:rPr>
          <w:rStyle w:val="FontStyle14"/>
          <w:sz w:val="28"/>
          <w:szCs w:val="28"/>
        </w:rPr>
        <w:lastRenderedPageBreak/>
        <w:t xml:space="preserve">- </w:t>
      </w:r>
      <w:proofErr w:type="gramStart"/>
      <w:r w:rsidRPr="00F77228">
        <w:rPr>
          <w:rStyle w:val="FontStyle14"/>
          <w:sz w:val="28"/>
          <w:szCs w:val="28"/>
        </w:rPr>
        <w:t>решением  Совета</w:t>
      </w:r>
      <w:proofErr w:type="gramEnd"/>
      <w:r w:rsidRPr="00F77228">
        <w:rPr>
          <w:rStyle w:val="FontStyle14"/>
          <w:sz w:val="28"/>
          <w:szCs w:val="28"/>
        </w:rPr>
        <w:t xml:space="preserve"> депутатов Печенковского сельского  поселения от 26.12.2019 №51 «Об уполномоченном органе муниципального образования Печенковское сельское  поселение  по назначению, расчету и выплате пенсии за выслугу лет лицам, замещавшим муниципальные должности, должности муниципальной службы (муниципальные  должности муниципальной службы)»; </w:t>
      </w:r>
    </w:p>
    <w:p w:rsidR="00420AFF" w:rsidRDefault="00420AFF" w:rsidP="00420AFF">
      <w:pPr>
        <w:jc w:val="both"/>
        <w:rPr>
          <w:rStyle w:val="FontStyle14"/>
          <w:sz w:val="28"/>
          <w:szCs w:val="28"/>
        </w:rPr>
      </w:pPr>
      <w:r>
        <w:rPr>
          <w:rStyle w:val="FontStyle14"/>
          <w:sz w:val="28"/>
        </w:rPr>
        <w:t xml:space="preserve">- решением Совета депутатов </w:t>
      </w:r>
      <w:proofErr w:type="gramStart"/>
      <w:r>
        <w:rPr>
          <w:rStyle w:val="FontStyle14"/>
          <w:sz w:val="28"/>
        </w:rPr>
        <w:t>Печенковского  сельского</w:t>
      </w:r>
      <w:proofErr w:type="gramEnd"/>
      <w:r>
        <w:rPr>
          <w:rStyle w:val="FontStyle14"/>
          <w:sz w:val="28"/>
        </w:rPr>
        <w:t xml:space="preserve">  поселения  от 26.12.2019  №52 «</w:t>
      </w:r>
      <w:r>
        <w:rPr>
          <w:sz w:val="28"/>
          <w:szCs w:val="28"/>
        </w:rPr>
        <w:t>О порядке выплаты пенсий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Печенковское сельское поселение»;</w:t>
      </w:r>
      <w:r>
        <w:rPr>
          <w:rStyle w:val="FontStyle14"/>
          <w:sz w:val="28"/>
        </w:rPr>
        <w:t xml:space="preserve"> </w:t>
      </w:r>
    </w:p>
    <w:p w:rsidR="00420AFF" w:rsidRPr="00F77228" w:rsidRDefault="00420AFF" w:rsidP="00420AFF">
      <w:pPr>
        <w:pStyle w:val="2"/>
        <w:ind w:left="0" w:firstLine="709"/>
        <w:rPr>
          <w:rStyle w:val="FontStyle14"/>
          <w:sz w:val="28"/>
          <w:szCs w:val="28"/>
        </w:rPr>
      </w:pPr>
      <w:r>
        <w:rPr>
          <w:rStyle w:val="FontStyle14"/>
        </w:rPr>
        <w:t xml:space="preserve">   - </w:t>
      </w:r>
      <w:r w:rsidRPr="00F77228">
        <w:rPr>
          <w:rStyle w:val="FontStyle14"/>
          <w:sz w:val="28"/>
          <w:szCs w:val="28"/>
        </w:rPr>
        <w:t xml:space="preserve">распоряжением </w:t>
      </w:r>
      <w:proofErr w:type="gramStart"/>
      <w:r w:rsidRPr="00F77228">
        <w:rPr>
          <w:rStyle w:val="FontStyle14"/>
          <w:sz w:val="28"/>
          <w:szCs w:val="28"/>
        </w:rPr>
        <w:t>Администрации  Печенковского</w:t>
      </w:r>
      <w:proofErr w:type="gramEnd"/>
      <w:r w:rsidRPr="00F77228">
        <w:rPr>
          <w:rStyle w:val="FontStyle14"/>
          <w:sz w:val="28"/>
          <w:szCs w:val="28"/>
        </w:rPr>
        <w:t xml:space="preserve"> сельского поселения от 17.01.2020 №23«О порядке реализации полномочий по назначению, расчету и выплате пенсий за выслугу лет лицам, замещавшим муниципальные должности, должности муниципальной службы (муниципальные должности муниципальной службы) в муниципальном образовании Печенковское сельское  поселение».</w:t>
      </w:r>
    </w:p>
    <w:p w:rsidR="00420AFF" w:rsidRDefault="00420AFF" w:rsidP="00420AFF">
      <w:pPr>
        <w:pStyle w:val="a5"/>
      </w:pPr>
      <w:r>
        <w:t xml:space="preserve">- распоряжением Администрации </w:t>
      </w:r>
      <w:r>
        <w:rPr>
          <w:lang w:val="ru-RU"/>
        </w:rPr>
        <w:t>Печенковского сельского  поселения</w:t>
      </w:r>
      <w:r>
        <w:t xml:space="preserve"> от </w:t>
      </w:r>
      <w:r>
        <w:rPr>
          <w:lang w:val="ru-RU"/>
        </w:rPr>
        <w:t>17.01.2020</w:t>
      </w:r>
      <w:r>
        <w:t xml:space="preserve"> №</w:t>
      </w:r>
      <w:r>
        <w:rPr>
          <w:lang w:val="ru-RU"/>
        </w:rPr>
        <w:t>22</w:t>
      </w:r>
      <w:r>
        <w:t xml:space="preserve"> «Об утверждении формы справки о стаже, дающем право на назначение пенсии за выслугу лет, заявления и уведомления о назначении   (приостановлении, возобновлении, прекращении выплаты) пенсии за выслугу лет»;</w:t>
      </w:r>
    </w:p>
    <w:p w:rsidR="00420AFF" w:rsidRDefault="00420AFF" w:rsidP="00420AFF">
      <w:pPr>
        <w:pStyle w:val="a5"/>
        <w:rPr>
          <w:lang w:val="ru-RU"/>
        </w:rPr>
      </w:pPr>
      <w:r>
        <w:t>- настоящим Административным регламентом</w:t>
      </w:r>
      <w:r>
        <w:rPr>
          <w:lang w:val="ru-RU"/>
        </w:rPr>
        <w:t>.</w:t>
      </w:r>
    </w:p>
    <w:p w:rsidR="00420AFF" w:rsidRDefault="00420AFF" w:rsidP="00420AFF">
      <w:pPr>
        <w:pStyle w:val="a5"/>
        <w:jc w:val="center"/>
        <w:rPr>
          <w:b/>
          <w:color w:val="FF0000"/>
          <w:lang w:val="ru-RU"/>
        </w:rPr>
      </w:pPr>
    </w:p>
    <w:p w:rsidR="00420AFF" w:rsidRDefault="00420AFF" w:rsidP="00420AFF">
      <w:pPr>
        <w:pStyle w:val="a5"/>
        <w:jc w:val="center"/>
        <w:rPr>
          <w:b/>
        </w:rPr>
      </w:pPr>
      <w:r>
        <w:rPr>
          <w:b/>
        </w:rPr>
        <w:t>2.6. Исчерпывающий перечень документов, необходимых для предоставления муниципальной услуги</w:t>
      </w:r>
    </w:p>
    <w:p w:rsidR="00420AFF" w:rsidRDefault="00420AFF" w:rsidP="00420AFF">
      <w:pPr>
        <w:ind w:right="-1" w:firstLine="709"/>
        <w:jc w:val="both"/>
        <w:rPr>
          <w:rStyle w:val="FontStyle14"/>
          <w:sz w:val="28"/>
        </w:rPr>
      </w:pPr>
      <w:r>
        <w:rPr>
          <w:rStyle w:val="FontStyle14"/>
          <w:sz w:val="28"/>
        </w:rPr>
        <w:t xml:space="preserve">2.6.1. Документы, необходимые для предоставления муниципальной услуги: </w:t>
      </w:r>
    </w:p>
    <w:p w:rsidR="00420AFF" w:rsidRDefault="00420AFF" w:rsidP="00420AFF">
      <w:pPr>
        <w:ind w:right="-1" w:firstLine="709"/>
        <w:jc w:val="both"/>
        <w:rPr>
          <w:rStyle w:val="FontStyle12"/>
          <w:b w:val="0"/>
          <w:bCs w:val="0"/>
        </w:rPr>
      </w:pPr>
      <w:r>
        <w:rPr>
          <w:rStyle w:val="FontStyle14"/>
          <w:sz w:val="28"/>
        </w:rPr>
        <w:t xml:space="preserve">1) </w:t>
      </w:r>
      <w:proofErr w:type="gramStart"/>
      <w:r>
        <w:rPr>
          <w:rStyle w:val="FontStyle14"/>
          <w:sz w:val="28"/>
        </w:rPr>
        <w:t xml:space="preserve">заявление </w:t>
      </w:r>
      <w:r w:rsidR="001451CB">
        <w:rPr>
          <w:rStyle w:val="FontStyle14"/>
          <w:sz w:val="28"/>
        </w:rPr>
        <w:t xml:space="preserve"> о</w:t>
      </w:r>
      <w:proofErr w:type="gramEnd"/>
      <w:r w:rsidR="001451CB">
        <w:rPr>
          <w:rStyle w:val="FontStyle14"/>
          <w:sz w:val="28"/>
        </w:rPr>
        <w:t xml:space="preserve"> назначении</w:t>
      </w:r>
      <w:r>
        <w:rPr>
          <w:rStyle w:val="FontStyle14"/>
          <w:sz w:val="28"/>
        </w:rPr>
        <w:t xml:space="preserve"> пенсии за выслугу лет</w:t>
      </w:r>
      <w:r w:rsidR="001451CB">
        <w:rPr>
          <w:rStyle w:val="FontStyle14"/>
          <w:sz w:val="28"/>
        </w:rPr>
        <w:t xml:space="preserve"> по форме согласно</w:t>
      </w:r>
      <w:r>
        <w:rPr>
          <w:rStyle w:val="FontStyle14"/>
          <w:sz w:val="28"/>
        </w:rPr>
        <w:t xml:space="preserve"> </w:t>
      </w:r>
      <w:r w:rsidR="001451CB">
        <w:rPr>
          <w:rStyle w:val="FontStyle14"/>
          <w:sz w:val="28"/>
        </w:rPr>
        <w:t>П</w:t>
      </w:r>
      <w:r>
        <w:rPr>
          <w:rStyle w:val="FontStyle14"/>
          <w:sz w:val="28"/>
        </w:rPr>
        <w:t>риложени</w:t>
      </w:r>
      <w:r w:rsidR="001451CB">
        <w:rPr>
          <w:rStyle w:val="FontStyle14"/>
          <w:sz w:val="28"/>
        </w:rPr>
        <w:t>ю</w:t>
      </w:r>
      <w:r>
        <w:rPr>
          <w:rStyle w:val="FontStyle14"/>
          <w:sz w:val="28"/>
        </w:rPr>
        <w:t xml:space="preserve"> 1;</w:t>
      </w:r>
    </w:p>
    <w:p w:rsidR="00420AFF" w:rsidRDefault="00420AFF" w:rsidP="00420AFF">
      <w:pPr>
        <w:ind w:right="-1" w:firstLine="709"/>
        <w:jc w:val="both"/>
        <w:rPr>
          <w:rStyle w:val="FontStyle14"/>
          <w:sz w:val="28"/>
        </w:rPr>
      </w:pPr>
      <w:r>
        <w:rPr>
          <w:rStyle w:val="FontStyle14"/>
          <w:sz w:val="28"/>
        </w:rPr>
        <w:t>2) документ, удостоверяющий личность заявителя;</w:t>
      </w:r>
    </w:p>
    <w:p w:rsidR="00420AFF" w:rsidRPr="001451CB" w:rsidRDefault="00420AFF" w:rsidP="001451CB">
      <w:pPr>
        <w:widowControl/>
        <w:ind w:firstLine="540"/>
        <w:jc w:val="both"/>
        <w:rPr>
          <w:rStyle w:val="FontStyle14"/>
          <w:bCs/>
          <w:sz w:val="24"/>
          <w:szCs w:val="28"/>
        </w:rPr>
      </w:pPr>
      <w:r>
        <w:rPr>
          <w:bCs/>
          <w:sz w:val="28"/>
          <w:szCs w:val="28"/>
        </w:rPr>
        <w:t xml:space="preserve">  3)</w:t>
      </w:r>
      <w:r w:rsidR="001451CB">
        <w:rPr>
          <w:bCs/>
          <w:sz w:val="28"/>
          <w:szCs w:val="28"/>
        </w:rPr>
        <w:t xml:space="preserve"> трудовая книжка установленного образца (за периоды до 1 января 2020 года)</w:t>
      </w:r>
      <w:r>
        <w:rPr>
          <w:bCs/>
          <w:sz w:val="28"/>
          <w:szCs w:val="28"/>
        </w:rPr>
        <w:t>:</w:t>
      </w:r>
    </w:p>
    <w:p w:rsidR="00420AFF" w:rsidRDefault="00F77228" w:rsidP="00F77228">
      <w:pPr>
        <w:jc w:val="both"/>
        <w:rPr>
          <w:rStyle w:val="FontStyle14"/>
          <w:sz w:val="28"/>
        </w:rPr>
      </w:pPr>
      <w:r>
        <w:rPr>
          <w:rStyle w:val="FontStyle14"/>
          <w:sz w:val="28"/>
        </w:rPr>
        <w:t xml:space="preserve">          </w:t>
      </w:r>
      <w:r w:rsidR="00420AFF">
        <w:rPr>
          <w:rStyle w:val="FontStyle14"/>
          <w:sz w:val="28"/>
        </w:rPr>
        <w:t xml:space="preserve">4) </w:t>
      </w:r>
      <w:r w:rsidR="001451CB">
        <w:rPr>
          <w:rStyle w:val="FontStyle14"/>
          <w:sz w:val="28"/>
        </w:rPr>
        <w:t>архивные справки с приложением копий документов о назначении на должность и об освобождении от должности, военные билеты, судебные решения, решения соответствующих комиссий по исчислению стажа муниципальной службы, действовавших (действующих) в органах местного самоуправления</w:t>
      </w:r>
      <w:r w:rsidR="002A09DA">
        <w:rPr>
          <w:rStyle w:val="FontStyle14"/>
          <w:sz w:val="28"/>
        </w:rPr>
        <w:t xml:space="preserve">  (муниципальных органах), иные документы, которые могут подтвердить периоды службы (работы), подлежащие включению в стаж для назначения пенсии (при наличии);</w:t>
      </w:r>
    </w:p>
    <w:p w:rsidR="002A09DA" w:rsidRDefault="002A09DA" w:rsidP="00F77228">
      <w:pPr>
        <w:jc w:val="both"/>
        <w:rPr>
          <w:rStyle w:val="FontStyle14"/>
          <w:sz w:val="28"/>
        </w:rPr>
      </w:pPr>
      <w:r>
        <w:rPr>
          <w:rStyle w:val="FontStyle14"/>
          <w:sz w:val="28"/>
        </w:rPr>
        <w:t xml:space="preserve">          5) справка об одной из следующих пенсий;</w:t>
      </w:r>
    </w:p>
    <w:p w:rsidR="002A09DA" w:rsidRDefault="002A09DA" w:rsidP="00F77228">
      <w:pPr>
        <w:jc w:val="both"/>
        <w:rPr>
          <w:rStyle w:val="FontStyle14"/>
          <w:sz w:val="28"/>
        </w:rPr>
      </w:pPr>
      <w:r>
        <w:rPr>
          <w:rStyle w:val="FontStyle14"/>
          <w:sz w:val="28"/>
        </w:rPr>
        <w:t>-страховой пенсии по старости;</w:t>
      </w:r>
    </w:p>
    <w:p w:rsidR="002A09DA" w:rsidRDefault="002A09DA" w:rsidP="00F77228">
      <w:pPr>
        <w:jc w:val="both"/>
        <w:rPr>
          <w:rStyle w:val="FontStyle14"/>
          <w:sz w:val="28"/>
        </w:rPr>
      </w:pPr>
      <w:r>
        <w:rPr>
          <w:rStyle w:val="FontStyle14"/>
          <w:sz w:val="28"/>
        </w:rPr>
        <w:t>- страховой пенсии по инвалидности;</w:t>
      </w:r>
    </w:p>
    <w:p w:rsidR="002A09DA" w:rsidRDefault="002A09DA" w:rsidP="00F77228">
      <w:pPr>
        <w:jc w:val="both"/>
        <w:rPr>
          <w:rStyle w:val="FontStyle14"/>
          <w:sz w:val="28"/>
        </w:rPr>
      </w:pPr>
      <w:r>
        <w:rPr>
          <w:rStyle w:val="FontStyle14"/>
          <w:sz w:val="28"/>
        </w:rPr>
        <w:t xml:space="preserve">- пенсии, предусмотренной Законом Российской Федерации от 19.04.1991 №1032-1 «О занятости населения в Российской Федерации» при отсутствии возможности </w:t>
      </w:r>
      <w:proofErr w:type="gramStart"/>
      <w:r>
        <w:rPr>
          <w:rStyle w:val="FontStyle14"/>
          <w:sz w:val="28"/>
        </w:rPr>
        <w:t>для  трудоустройства</w:t>
      </w:r>
      <w:proofErr w:type="gramEnd"/>
      <w:r>
        <w:rPr>
          <w:rStyle w:val="FontStyle14"/>
          <w:sz w:val="28"/>
        </w:rPr>
        <w:t xml:space="preserve"> безработных граждан;</w:t>
      </w:r>
    </w:p>
    <w:p w:rsidR="002A09DA" w:rsidRDefault="002A09DA" w:rsidP="00F77228">
      <w:pPr>
        <w:jc w:val="both"/>
        <w:rPr>
          <w:rStyle w:val="FontStyle14"/>
          <w:sz w:val="28"/>
        </w:rPr>
      </w:pPr>
      <w:r>
        <w:rPr>
          <w:rStyle w:val="FontStyle14"/>
          <w:sz w:val="28"/>
        </w:rPr>
        <w:t xml:space="preserve">          6) сведения о трудовой деятельности заявителя за периоды с 1 января 2020 года;</w:t>
      </w:r>
    </w:p>
    <w:p w:rsidR="00A4237D" w:rsidRDefault="002A09DA" w:rsidP="00F77228">
      <w:pPr>
        <w:jc w:val="both"/>
        <w:rPr>
          <w:rStyle w:val="FontStyle14"/>
          <w:sz w:val="28"/>
        </w:rPr>
      </w:pPr>
      <w:r>
        <w:rPr>
          <w:rStyle w:val="FontStyle14"/>
          <w:sz w:val="28"/>
        </w:rPr>
        <w:t xml:space="preserve">          7) документ (сведения, содержащиеся в нем), подтверждающий регистрацию заявителя по месту жительства (месту пребывани</w:t>
      </w:r>
      <w:r w:rsidR="00A4237D">
        <w:rPr>
          <w:rStyle w:val="FontStyle14"/>
          <w:sz w:val="28"/>
        </w:rPr>
        <w:t>я).</w:t>
      </w:r>
    </w:p>
    <w:p w:rsidR="009A760D" w:rsidRPr="009A760D" w:rsidRDefault="009A760D" w:rsidP="00F77228">
      <w:pPr>
        <w:jc w:val="both"/>
      </w:pPr>
      <w:r w:rsidRPr="009A760D">
        <w:rPr>
          <w:rStyle w:val="FontStyle14"/>
          <w:sz w:val="24"/>
          <w:szCs w:val="24"/>
        </w:rPr>
        <w:t>(пункт 2.6.1. в редакции постановления Администрации Печенковского сельского поселения от 14.04.2021 №19)</w:t>
      </w:r>
    </w:p>
    <w:p w:rsidR="00420AFF" w:rsidRDefault="00420AFF" w:rsidP="00420AFF">
      <w:pPr>
        <w:ind w:firstLine="720"/>
        <w:jc w:val="both"/>
        <w:rPr>
          <w:sz w:val="28"/>
          <w:szCs w:val="28"/>
        </w:rPr>
      </w:pPr>
      <w:r>
        <w:rPr>
          <w:sz w:val="28"/>
          <w:szCs w:val="28"/>
        </w:rPr>
        <w:lastRenderedPageBreak/>
        <w:t>2.6.2. Исчерпывающий перечень документов, необходимых в соответствии</w:t>
      </w:r>
    </w:p>
    <w:p w:rsidR="00420AFF" w:rsidRDefault="00420AFF" w:rsidP="00A4237D">
      <w:pPr>
        <w:jc w:val="both"/>
        <w:rPr>
          <w:sz w:val="28"/>
        </w:rPr>
      </w:pPr>
      <w:proofErr w:type="gramStart"/>
      <w:r>
        <w:rPr>
          <w:sz w:val="28"/>
          <w:szCs w:val="28"/>
        </w:rPr>
        <w:t>с  законодатель</w:t>
      </w:r>
      <w:r w:rsidR="00A4237D">
        <w:rPr>
          <w:sz w:val="28"/>
          <w:szCs w:val="28"/>
        </w:rPr>
        <w:t>ными</w:t>
      </w:r>
      <w:proofErr w:type="gramEnd"/>
      <w:r w:rsidR="00A4237D">
        <w:rPr>
          <w:sz w:val="28"/>
          <w:szCs w:val="28"/>
        </w:rPr>
        <w:t xml:space="preserve"> или иными </w:t>
      </w:r>
      <w:r>
        <w:rPr>
          <w:sz w:val="28"/>
          <w:szCs w:val="28"/>
        </w:rPr>
        <w:t>нормативными правовыми актами для предоставления муниципальной услуги, подлежащих представлению заявителем</w:t>
      </w:r>
    </w:p>
    <w:p w:rsidR="00420AFF" w:rsidRDefault="00420AFF" w:rsidP="00420AFF">
      <w:pPr>
        <w:pStyle w:val="ConsPlusTitle"/>
        <w:tabs>
          <w:tab w:val="left" w:pos="709"/>
        </w:tabs>
        <w:jc w:val="both"/>
        <w:outlineLvl w:val="0"/>
        <w:rPr>
          <w:rStyle w:val="FontStyle12"/>
          <w:bCs/>
        </w:rPr>
      </w:pPr>
      <w:r>
        <w:rPr>
          <w:rStyle w:val="FontStyle14"/>
          <w:b w:val="0"/>
          <w:sz w:val="28"/>
        </w:rPr>
        <w:tab/>
      </w:r>
      <w:r w:rsidR="00A4237D">
        <w:rPr>
          <w:rStyle w:val="FontStyle14"/>
          <w:b w:val="0"/>
          <w:sz w:val="28"/>
        </w:rPr>
        <w:t>1)</w:t>
      </w:r>
      <w:r>
        <w:rPr>
          <w:rStyle w:val="FontStyle14"/>
          <w:b w:val="0"/>
          <w:sz w:val="28"/>
        </w:rPr>
        <w:t xml:space="preserve"> </w:t>
      </w:r>
      <w:proofErr w:type="gramStart"/>
      <w:r>
        <w:rPr>
          <w:rStyle w:val="FontStyle14"/>
          <w:b w:val="0"/>
          <w:sz w:val="28"/>
        </w:rPr>
        <w:t xml:space="preserve">заявление </w:t>
      </w:r>
      <w:r w:rsidR="00A4237D">
        <w:rPr>
          <w:rStyle w:val="FontStyle14"/>
          <w:b w:val="0"/>
          <w:sz w:val="28"/>
        </w:rPr>
        <w:t xml:space="preserve"> о</w:t>
      </w:r>
      <w:proofErr w:type="gramEnd"/>
      <w:r w:rsidR="00A4237D">
        <w:rPr>
          <w:rStyle w:val="FontStyle14"/>
          <w:b w:val="0"/>
          <w:sz w:val="28"/>
        </w:rPr>
        <w:t xml:space="preserve"> назначении пенсии за выслугу лет по форме согласно Приложению 1;</w:t>
      </w:r>
    </w:p>
    <w:p w:rsidR="00420AFF" w:rsidRDefault="009A760D" w:rsidP="00420AFF">
      <w:pPr>
        <w:ind w:right="-1" w:firstLine="709"/>
        <w:jc w:val="both"/>
        <w:rPr>
          <w:rStyle w:val="FontStyle14"/>
          <w:sz w:val="28"/>
        </w:rPr>
      </w:pPr>
      <w:r>
        <w:rPr>
          <w:rStyle w:val="FontStyle14"/>
          <w:sz w:val="28"/>
        </w:rPr>
        <w:t xml:space="preserve">2) </w:t>
      </w:r>
      <w:r w:rsidR="00420AFF">
        <w:rPr>
          <w:rStyle w:val="FontStyle14"/>
          <w:sz w:val="28"/>
        </w:rPr>
        <w:t>документ, удостоверяющий личность заявител</w:t>
      </w:r>
      <w:r w:rsidR="00A4237D">
        <w:rPr>
          <w:rStyle w:val="FontStyle14"/>
          <w:sz w:val="28"/>
        </w:rPr>
        <w:t>я</w:t>
      </w:r>
      <w:r w:rsidR="00420AFF">
        <w:rPr>
          <w:rStyle w:val="FontStyle14"/>
          <w:sz w:val="28"/>
        </w:rPr>
        <w:t>;</w:t>
      </w:r>
    </w:p>
    <w:p w:rsidR="00420AFF" w:rsidRDefault="009A760D" w:rsidP="00420AFF">
      <w:pPr>
        <w:ind w:firstLine="709"/>
        <w:jc w:val="both"/>
        <w:rPr>
          <w:rStyle w:val="FontStyle14"/>
          <w:sz w:val="28"/>
        </w:rPr>
      </w:pPr>
      <w:r>
        <w:rPr>
          <w:rStyle w:val="FontStyle14"/>
          <w:sz w:val="28"/>
        </w:rPr>
        <w:t xml:space="preserve">3) </w:t>
      </w:r>
      <w:r w:rsidR="00420AFF">
        <w:rPr>
          <w:rStyle w:val="FontStyle14"/>
          <w:sz w:val="28"/>
        </w:rPr>
        <w:t xml:space="preserve"> трудовая </w:t>
      </w:r>
      <w:proofErr w:type="gramStart"/>
      <w:r w:rsidR="00420AFF">
        <w:rPr>
          <w:rStyle w:val="FontStyle14"/>
          <w:sz w:val="28"/>
        </w:rPr>
        <w:t xml:space="preserve">книжка </w:t>
      </w:r>
      <w:r w:rsidR="00A4237D">
        <w:rPr>
          <w:rStyle w:val="FontStyle14"/>
          <w:sz w:val="28"/>
        </w:rPr>
        <w:t xml:space="preserve"> установленного</w:t>
      </w:r>
      <w:proofErr w:type="gramEnd"/>
      <w:r w:rsidR="00A4237D">
        <w:rPr>
          <w:rStyle w:val="FontStyle14"/>
          <w:sz w:val="28"/>
        </w:rPr>
        <w:t xml:space="preserve"> образца (за периоды до 1 января 2020 года)</w:t>
      </w:r>
      <w:r w:rsidR="00420AFF">
        <w:rPr>
          <w:rStyle w:val="FontStyle14"/>
          <w:sz w:val="28"/>
        </w:rPr>
        <w:t>;</w:t>
      </w:r>
    </w:p>
    <w:p w:rsidR="00420AFF" w:rsidRDefault="009A760D" w:rsidP="009A760D">
      <w:pPr>
        <w:jc w:val="both"/>
        <w:rPr>
          <w:rStyle w:val="FontStyle14"/>
          <w:sz w:val="28"/>
        </w:rPr>
      </w:pPr>
      <w:r>
        <w:rPr>
          <w:rStyle w:val="FontStyle14"/>
          <w:sz w:val="28"/>
        </w:rPr>
        <w:t xml:space="preserve">     </w:t>
      </w:r>
      <w:r w:rsidR="00420AFF">
        <w:rPr>
          <w:rStyle w:val="FontStyle14"/>
          <w:sz w:val="28"/>
        </w:rPr>
        <w:t>В случае увольнения заявителя из органа, назначающего пенсию (Администрации) правовой акт об увольнении заявителем не предоставляется.</w:t>
      </w:r>
    </w:p>
    <w:p w:rsidR="009A760D" w:rsidRPr="009A760D" w:rsidRDefault="009A760D" w:rsidP="009A760D">
      <w:pPr>
        <w:jc w:val="both"/>
        <w:rPr>
          <w:rStyle w:val="FontStyle14"/>
          <w:sz w:val="24"/>
          <w:szCs w:val="24"/>
        </w:rPr>
      </w:pPr>
      <w:r w:rsidRPr="009A760D">
        <w:rPr>
          <w:rStyle w:val="FontStyle14"/>
          <w:sz w:val="24"/>
          <w:szCs w:val="24"/>
        </w:rPr>
        <w:t>(пункт 2.6.</w:t>
      </w:r>
      <w:r>
        <w:rPr>
          <w:rStyle w:val="FontStyle14"/>
          <w:sz w:val="24"/>
          <w:szCs w:val="24"/>
        </w:rPr>
        <w:t>2</w:t>
      </w:r>
      <w:r w:rsidRPr="009A760D">
        <w:rPr>
          <w:rStyle w:val="FontStyle14"/>
          <w:sz w:val="24"/>
          <w:szCs w:val="24"/>
        </w:rPr>
        <w:t>. в редакции постановления Администрации Печенковского сельского поселения от 14.04.2021 №19)</w:t>
      </w:r>
    </w:p>
    <w:p w:rsidR="009A760D" w:rsidRDefault="00420AFF" w:rsidP="00420AFF">
      <w:pPr>
        <w:ind w:firstLine="709"/>
        <w:jc w:val="both"/>
        <w:rPr>
          <w:sz w:val="28"/>
          <w:szCs w:val="28"/>
        </w:rPr>
      </w:pPr>
      <w:r>
        <w:rPr>
          <w:sz w:val="28"/>
          <w:szCs w:val="28"/>
        </w:rPr>
        <w:t xml:space="preserve">2.6.3. Исчерпывающий перечень документов, необходимых </w:t>
      </w:r>
      <w:r w:rsidR="009A760D">
        <w:rPr>
          <w:sz w:val="28"/>
          <w:szCs w:val="28"/>
        </w:rPr>
        <w:t xml:space="preserve">для предоставления муниципальной услуги, которые находятся </w:t>
      </w:r>
      <w:r>
        <w:rPr>
          <w:sz w:val="28"/>
          <w:szCs w:val="28"/>
        </w:rPr>
        <w:t>в</w:t>
      </w:r>
      <w:r w:rsidR="009A760D">
        <w:rPr>
          <w:sz w:val="28"/>
          <w:szCs w:val="28"/>
        </w:rPr>
        <w:t xml:space="preserve"> распоряжении </w:t>
      </w:r>
      <w:r>
        <w:rPr>
          <w:sz w:val="28"/>
          <w:szCs w:val="28"/>
        </w:rPr>
        <w:t xml:space="preserve">  государственных органов, органов местного самоуправления и иных </w:t>
      </w:r>
      <w:proofErr w:type="gramStart"/>
      <w:r>
        <w:rPr>
          <w:sz w:val="28"/>
          <w:szCs w:val="28"/>
        </w:rPr>
        <w:t>организаций  которые</w:t>
      </w:r>
      <w:proofErr w:type="gramEnd"/>
      <w:r>
        <w:rPr>
          <w:sz w:val="28"/>
          <w:szCs w:val="28"/>
        </w:rPr>
        <w:t xml:space="preserve"> заявитель</w:t>
      </w:r>
      <w:r w:rsidR="009A760D">
        <w:rPr>
          <w:sz w:val="28"/>
          <w:szCs w:val="28"/>
        </w:rPr>
        <w:t xml:space="preserve"> вправе предоставить по собственной инициативе:</w:t>
      </w:r>
    </w:p>
    <w:p w:rsidR="00B90A77" w:rsidRDefault="009A760D" w:rsidP="00420AFF">
      <w:pPr>
        <w:ind w:firstLine="709"/>
        <w:jc w:val="both"/>
        <w:rPr>
          <w:sz w:val="28"/>
          <w:szCs w:val="28"/>
        </w:rPr>
      </w:pPr>
      <w:r>
        <w:rPr>
          <w:sz w:val="28"/>
          <w:szCs w:val="28"/>
        </w:rPr>
        <w:t>1) архивные справки с приложением копий документов о назначении на должность и об освобождении от должности, военные билеты, судебные решения, решения соответствующих комиссий по исчислению стажа муниципальной службы, действовавших (действующих) в органах местного самоуправления  (муниципальных органах), иные документы, которые могут подтвердить периоды службы (работы), подлежащие включению в стаж для назначения пенсии (при наличии).</w:t>
      </w:r>
    </w:p>
    <w:p w:rsidR="00B90A77" w:rsidRDefault="00B90A77" w:rsidP="00420AFF">
      <w:pPr>
        <w:ind w:firstLine="709"/>
        <w:jc w:val="both"/>
        <w:rPr>
          <w:sz w:val="28"/>
          <w:szCs w:val="28"/>
        </w:rPr>
      </w:pPr>
      <w:r>
        <w:rPr>
          <w:sz w:val="28"/>
          <w:szCs w:val="28"/>
        </w:rPr>
        <w:t>2) справка об одной из следующих пенсий:</w:t>
      </w:r>
    </w:p>
    <w:p w:rsidR="00B90A77" w:rsidRDefault="00B90A77" w:rsidP="00420AFF">
      <w:pPr>
        <w:ind w:firstLine="709"/>
        <w:jc w:val="both"/>
        <w:rPr>
          <w:sz w:val="28"/>
          <w:szCs w:val="28"/>
        </w:rPr>
      </w:pPr>
      <w:r>
        <w:rPr>
          <w:sz w:val="28"/>
          <w:szCs w:val="28"/>
        </w:rPr>
        <w:t>-страховой пенсии по старости;</w:t>
      </w:r>
    </w:p>
    <w:p w:rsidR="00B90A77" w:rsidRDefault="00B90A77" w:rsidP="00420AFF">
      <w:pPr>
        <w:ind w:firstLine="709"/>
        <w:jc w:val="both"/>
        <w:rPr>
          <w:sz w:val="28"/>
          <w:szCs w:val="28"/>
        </w:rPr>
      </w:pPr>
      <w:r>
        <w:rPr>
          <w:sz w:val="28"/>
          <w:szCs w:val="28"/>
        </w:rPr>
        <w:t>-страховой пенсии по инвалидности;</w:t>
      </w:r>
    </w:p>
    <w:p w:rsidR="00B90A77" w:rsidRDefault="00B90A77" w:rsidP="00420AFF">
      <w:pPr>
        <w:ind w:firstLine="709"/>
        <w:jc w:val="both"/>
        <w:rPr>
          <w:sz w:val="28"/>
          <w:szCs w:val="28"/>
        </w:rPr>
      </w:pPr>
      <w:r>
        <w:rPr>
          <w:sz w:val="28"/>
          <w:szCs w:val="28"/>
        </w:rPr>
        <w:t>-пенсии, предусмотренной Законом Российской Федерации от 19.04.1991 №1032-1 «О занятости населения в Российской Федерации» при отсутствии возможности для трудоустройства безработных граждан.</w:t>
      </w:r>
    </w:p>
    <w:p w:rsidR="00B90A77" w:rsidRDefault="00B90A77" w:rsidP="00420AFF">
      <w:pPr>
        <w:ind w:firstLine="709"/>
        <w:jc w:val="both"/>
        <w:rPr>
          <w:sz w:val="28"/>
          <w:szCs w:val="28"/>
        </w:rPr>
      </w:pPr>
      <w:r>
        <w:rPr>
          <w:sz w:val="28"/>
          <w:szCs w:val="28"/>
        </w:rPr>
        <w:t>3) сведения о трудовой деятельности заявителя за периоды с 1 января 2020 года;</w:t>
      </w:r>
    </w:p>
    <w:p w:rsidR="00B90A77" w:rsidRDefault="00B90A77" w:rsidP="00420AFF">
      <w:pPr>
        <w:ind w:firstLine="709"/>
        <w:jc w:val="both"/>
        <w:rPr>
          <w:sz w:val="28"/>
          <w:szCs w:val="28"/>
        </w:rPr>
      </w:pPr>
      <w:r>
        <w:rPr>
          <w:sz w:val="28"/>
          <w:szCs w:val="28"/>
        </w:rPr>
        <w:t>4) документ (сведения, содержащиеся в нем), подтверждающий регистрацию заявителя по месту жительства (месту пребывания).</w:t>
      </w:r>
    </w:p>
    <w:p w:rsidR="00420AFF" w:rsidRPr="00B90A77" w:rsidRDefault="00B90A77" w:rsidP="00B90A77">
      <w:pPr>
        <w:jc w:val="both"/>
      </w:pPr>
      <w:r w:rsidRPr="009A760D">
        <w:rPr>
          <w:rStyle w:val="FontStyle14"/>
          <w:sz w:val="24"/>
          <w:szCs w:val="24"/>
        </w:rPr>
        <w:t>(пункт 2.6.</w:t>
      </w:r>
      <w:r>
        <w:rPr>
          <w:rStyle w:val="FontStyle14"/>
          <w:sz w:val="24"/>
          <w:szCs w:val="24"/>
        </w:rPr>
        <w:t>3</w:t>
      </w:r>
      <w:r w:rsidRPr="009A760D">
        <w:rPr>
          <w:rStyle w:val="FontStyle14"/>
          <w:sz w:val="24"/>
          <w:szCs w:val="24"/>
        </w:rPr>
        <w:t>. в редакции постановления Администрации Печенковского сельского поселения от 14.04.2021 №19)</w:t>
      </w:r>
      <w:bookmarkStart w:id="1" w:name="_GoBack"/>
      <w:bookmarkEnd w:id="1"/>
      <w:r w:rsidR="00420AFF">
        <w:rPr>
          <w:sz w:val="28"/>
          <w:szCs w:val="28"/>
        </w:rPr>
        <w:t xml:space="preserve"> </w:t>
      </w:r>
    </w:p>
    <w:p w:rsidR="00420AFF" w:rsidRDefault="00420AFF" w:rsidP="00420AFF">
      <w:pPr>
        <w:ind w:firstLine="709"/>
        <w:jc w:val="both"/>
        <w:rPr>
          <w:rStyle w:val="FontStyle14"/>
          <w:sz w:val="28"/>
        </w:rPr>
      </w:pPr>
      <w:r>
        <w:rPr>
          <w:rStyle w:val="FontStyle14"/>
          <w:sz w:val="28"/>
        </w:rPr>
        <w:t>-справка о пенсии с учетом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а также суммы, полагающиеся в связи с валоризацией пенсионных прав в соответствии с Федеральным законом от 17.12.2001 №173-ФЗ «О трудовых пенсиях в Российской Федерации»;</w:t>
      </w:r>
    </w:p>
    <w:p w:rsidR="00420AFF" w:rsidRDefault="00420AFF" w:rsidP="00420AFF">
      <w:pPr>
        <w:ind w:firstLine="709"/>
        <w:jc w:val="both"/>
      </w:pPr>
      <w:r>
        <w:rPr>
          <w:rStyle w:val="FontStyle14"/>
          <w:sz w:val="28"/>
        </w:rPr>
        <w:t>- документ (</w:t>
      </w:r>
      <w:proofErr w:type="gramStart"/>
      <w:r>
        <w:rPr>
          <w:rStyle w:val="FontStyle14"/>
          <w:sz w:val="28"/>
        </w:rPr>
        <w:t>сведения</w:t>
      </w:r>
      <w:proofErr w:type="gramEnd"/>
      <w:r>
        <w:rPr>
          <w:rStyle w:val="FontStyle14"/>
          <w:sz w:val="28"/>
        </w:rPr>
        <w:t xml:space="preserve"> содержащиеся в нем), подтверждающий регистрацию заявителя по месту жительства (месту пребывания).  </w:t>
      </w:r>
    </w:p>
    <w:p w:rsidR="00420AFF" w:rsidRDefault="00420AFF" w:rsidP="00420AFF">
      <w:pPr>
        <w:ind w:firstLine="709"/>
        <w:jc w:val="both"/>
        <w:rPr>
          <w:rStyle w:val="FontStyle14"/>
          <w:sz w:val="28"/>
        </w:rPr>
      </w:pPr>
      <w:r>
        <w:rPr>
          <w:rStyle w:val="FontStyle14"/>
          <w:sz w:val="28"/>
        </w:rPr>
        <w:t>2.6.4. В случае увольнения заявителя из органа, назначающего пенсию (Администрации) в распоряжении Администрации находятся следующие документы:</w:t>
      </w:r>
    </w:p>
    <w:p w:rsidR="00420AFF" w:rsidRDefault="00420AFF" w:rsidP="00420AFF">
      <w:pPr>
        <w:ind w:firstLine="709"/>
        <w:jc w:val="both"/>
        <w:rPr>
          <w:rStyle w:val="FontStyle14"/>
          <w:sz w:val="28"/>
        </w:rPr>
      </w:pPr>
      <w:r>
        <w:rPr>
          <w:rStyle w:val="FontStyle14"/>
          <w:sz w:val="28"/>
        </w:rPr>
        <w:t>- правовой акт об увольнении заявителя;</w:t>
      </w:r>
    </w:p>
    <w:p w:rsidR="00420AFF" w:rsidRDefault="00420AFF" w:rsidP="00420AFF">
      <w:pPr>
        <w:ind w:firstLine="709"/>
        <w:jc w:val="both"/>
      </w:pPr>
      <w:r>
        <w:rPr>
          <w:rStyle w:val="FontStyle14"/>
          <w:sz w:val="28"/>
        </w:rPr>
        <w:t xml:space="preserve">- справка о стаже, дающем право на назначение пенсии за выслугу лет, </w:t>
      </w:r>
      <w:r>
        <w:rPr>
          <w:rStyle w:val="FontStyle14"/>
          <w:sz w:val="28"/>
        </w:rPr>
        <w:lastRenderedPageBreak/>
        <w:t xml:space="preserve">выплачиваемой лицам, замещавшим </w:t>
      </w:r>
      <w:proofErr w:type="gramStart"/>
      <w:r>
        <w:rPr>
          <w:rStyle w:val="FontStyle14"/>
          <w:sz w:val="28"/>
        </w:rPr>
        <w:t>муниципальные  должности</w:t>
      </w:r>
      <w:proofErr w:type="gramEnd"/>
      <w:r>
        <w:rPr>
          <w:rStyle w:val="FontStyle14"/>
          <w:sz w:val="28"/>
        </w:rPr>
        <w:t>, должности муниципальной службы (муниципальные должности муниципальной службы) в Смоленской области.</w:t>
      </w:r>
    </w:p>
    <w:p w:rsidR="00420AFF" w:rsidRDefault="00420AFF" w:rsidP="00420AFF">
      <w:pPr>
        <w:ind w:firstLine="539"/>
        <w:jc w:val="both"/>
        <w:rPr>
          <w:rStyle w:val="FontStyle14"/>
          <w:sz w:val="28"/>
        </w:rPr>
      </w:pPr>
      <w:r>
        <w:rPr>
          <w:rStyle w:val="FontStyle14"/>
          <w:sz w:val="28"/>
        </w:rPr>
        <w:t>2.6.5. Запрещается требовать от заявителя:</w:t>
      </w:r>
    </w:p>
    <w:p w:rsidR="00420AFF" w:rsidRDefault="00420AFF" w:rsidP="00420AFF">
      <w:pPr>
        <w:widowControl/>
        <w:ind w:firstLine="539"/>
        <w:jc w:val="both"/>
        <w:rPr>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AFF" w:rsidRDefault="00420AFF" w:rsidP="00420AFF">
      <w:pPr>
        <w:widowControl/>
        <w:ind w:firstLine="539"/>
        <w:jc w:val="both"/>
        <w:rPr>
          <w:sz w:val="28"/>
          <w:szCs w:val="28"/>
        </w:rPr>
      </w:pPr>
      <w:r>
        <w:rPr>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 w:history="1">
        <w:r>
          <w:rPr>
            <w:rStyle w:val="a8"/>
            <w:sz w:val="28"/>
            <w:szCs w:val="28"/>
          </w:rPr>
          <w:t>части 6 статьи 7</w:t>
        </w:r>
      </w:hyperlink>
      <w:r>
        <w:rPr>
          <w:sz w:val="28"/>
          <w:szCs w:val="28"/>
        </w:rPr>
        <w:t xml:space="preserve"> Федерального закона № 210-ФЗ;</w:t>
      </w:r>
    </w:p>
    <w:p w:rsidR="00420AFF" w:rsidRDefault="00420AFF" w:rsidP="00420AFF">
      <w:pPr>
        <w:ind w:firstLine="709"/>
        <w:jc w:val="both"/>
        <w:rPr>
          <w:rStyle w:val="FontStyle14"/>
          <w:sz w:val="28"/>
        </w:rPr>
      </w:pP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Style w:val="a8"/>
            <w:sz w:val="28"/>
            <w:szCs w:val="28"/>
          </w:rPr>
          <w:t>пунктом 4 части 1 статьи 7</w:t>
        </w:r>
      </w:hyperlink>
      <w:r>
        <w:rPr>
          <w:sz w:val="28"/>
          <w:szCs w:val="28"/>
        </w:rPr>
        <w:t xml:space="preserve"> Федерального закона № 210-ФЗ.</w:t>
      </w:r>
    </w:p>
    <w:p w:rsidR="00420AFF" w:rsidRDefault="00420AFF" w:rsidP="00420AFF">
      <w:pPr>
        <w:tabs>
          <w:tab w:val="left" w:pos="709"/>
          <w:tab w:val="left" w:pos="851"/>
        </w:tabs>
        <w:jc w:val="both"/>
        <w:rPr>
          <w:szCs w:val="28"/>
        </w:rPr>
      </w:pPr>
      <w:r>
        <w:rPr>
          <w:sz w:val="28"/>
          <w:szCs w:val="28"/>
        </w:rPr>
        <w:tab/>
        <w:t>2.6.6. Документы, представляемые заявителем, должны соответствовать следующим требованиям:</w:t>
      </w:r>
    </w:p>
    <w:p w:rsidR="00420AFF" w:rsidRDefault="00420AFF" w:rsidP="00420AFF">
      <w:pPr>
        <w:tabs>
          <w:tab w:val="left" w:pos="709"/>
          <w:tab w:val="left" w:pos="851"/>
        </w:tabs>
        <w:jc w:val="both"/>
        <w:rPr>
          <w:sz w:val="28"/>
          <w:szCs w:val="28"/>
        </w:rPr>
      </w:pPr>
      <w:r>
        <w:rPr>
          <w:sz w:val="28"/>
          <w:szCs w:val="28"/>
        </w:rPr>
        <w:t xml:space="preserve">           - тексты документов написаны разборчиво;</w:t>
      </w:r>
    </w:p>
    <w:p w:rsidR="00420AFF" w:rsidRDefault="00420AFF" w:rsidP="00420AFF">
      <w:pPr>
        <w:tabs>
          <w:tab w:val="left" w:pos="709"/>
          <w:tab w:val="left" w:pos="851"/>
        </w:tabs>
        <w:jc w:val="both"/>
        <w:rPr>
          <w:sz w:val="28"/>
          <w:szCs w:val="28"/>
        </w:rPr>
      </w:pPr>
      <w:r>
        <w:rPr>
          <w:sz w:val="28"/>
          <w:szCs w:val="28"/>
        </w:rPr>
        <w:t xml:space="preserve">           - фамилия, имя, отчество заявителя, его адрес места </w:t>
      </w:r>
      <w:proofErr w:type="gramStart"/>
      <w:r>
        <w:rPr>
          <w:sz w:val="28"/>
          <w:szCs w:val="28"/>
        </w:rPr>
        <w:t>жительства,  телефон</w:t>
      </w:r>
      <w:proofErr w:type="gramEnd"/>
      <w:r>
        <w:rPr>
          <w:sz w:val="28"/>
          <w:szCs w:val="28"/>
        </w:rPr>
        <w:t xml:space="preserve"> (если есть)  написаны полностью;</w:t>
      </w:r>
    </w:p>
    <w:p w:rsidR="00420AFF" w:rsidRDefault="00420AFF" w:rsidP="00420AFF">
      <w:pPr>
        <w:tabs>
          <w:tab w:val="left" w:pos="709"/>
          <w:tab w:val="left" w:pos="851"/>
        </w:tabs>
        <w:jc w:val="both"/>
        <w:rPr>
          <w:sz w:val="28"/>
          <w:szCs w:val="28"/>
        </w:rPr>
      </w:pPr>
      <w:r>
        <w:rPr>
          <w:sz w:val="28"/>
          <w:szCs w:val="28"/>
        </w:rPr>
        <w:t xml:space="preserve">           - в документах нет подчисток, приписок, зачёркнутых слов и иных неоговоренных исправлений;</w:t>
      </w:r>
    </w:p>
    <w:p w:rsidR="00420AFF" w:rsidRDefault="00420AFF" w:rsidP="00420AFF">
      <w:pPr>
        <w:tabs>
          <w:tab w:val="left" w:pos="709"/>
          <w:tab w:val="left" w:pos="851"/>
        </w:tabs>
        <w:jc w:val="both"/>
        <w:rPr>
          <w:sz w:val="28"/>
          <w:szCs w:val="28"/>
        </w:rPr>
      </w:pPr>
      <w:r>
        <w:rPr>
          <w:sz w:val="28"/>
          <w:szCs w:val="28"/>
        </w:rPr>
        <w:t xml:space="preserve">           -  документы не исполнены карандашом;</w:t>
      </w:r>
    </w:p>
    <w:p w:rsidR="00420AFF" w:rsidRDefault="00420AFF" w:rsidP="00420AFF">
      <w:pPr>
        <w:tabs>
          <w:tab w:val="left" w:pos="709"/>
          <w:tab w:val="left" w:pos="851"/>
        </w:tabs>
        <w:jc w:val="both"/>
        <w:rPr>
          <w:sz w:val="28"/>
          <w:szCs w:val="28"/>
        </w:rPr>
      </w:pPr>
      <w:r>
        <w:rPr>
          <w:sz w:val="28"/>
          <w:szCs w:val="28"/>
        </w:rPr>
        <w:t xml:space="preserve">           -  документы не имеют повреждений, наличие которых допускает многозначность истолкования содержания. </w:t>
      </w:r>
    </w:p>
    <w:p w:rsidR="00420AFF" w:rsidRDefault="00420AFF" w:rsidP="00420AFF">
      <w:pPr>
        <w:tabs>
          <w:tab w:val="left" w:pos="709"/>
          <w:tab w:val="left" w:pos="851"/>
        </w:tabs>
        <w:jc w:val="both"/>
        <w:rPr>
          <w:color w:val="FF0000"/>
          <w:sz w:val="28"/>
          <w:szCs w:val="28"/>
        </w:rPr>
      </w:pPr>
      <w:r>
        <w:rPr>
          <w:color w:val="FF0000"/>
          <w:sz w:val="28"/>
          <w:szCs w:val="28"/>
        </w:rPr>
        <w:t xml:space="preserve">  </w:t>
      </w:r>
    </w:p>
    <w:p w:rsidR="00420AFF" w:rsidRDefault="00420AFF" w:rsidP="00420AFF">
      <w:pPr>
        <w:ind w:firstLine="709"/>
        <w:jc w:val="center"/>
        <w:rPr>
          <w:b/>
          <w:sz w:val="28"/>
          <w:szCs w:val="28"/>
        </w:rPr>
      </w:pPr>
      <w:r>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420AFF" w:rsidRDefault="00420AFF" w:rsidP="00420AFF">
      <w:pPr>
        <w:tabs>
          <w:tab w:val="left" w:pos="6430"/>
        </w:tabs>
        <w:ind w:firstLine="540"/>
        <w:jc w:val="both"/>
        <w:rPr>
          <w:sz w:val="28"/>
          <w:szCs w:val="28"/>
        </w:rPr>
      </w:pPr>
      <w:r>
        <w:rPr>
          <w:sz w:val="28"/>
          <w:szCs w:val="28"/>
        </w:rPr>
        <w:t xml:space="preserve">  2.7.1. Оснований для отказа в приёме документов, </w:t>
      </w:r>
      <w:proofErr w:type="gramStart"/>
      <w:r>
        <w:rPr>
          <w:sz w:val="28"/>
          <w:szCs w:val="28"/>
        </w:rPr>
        <w:t>необходимых  для</w:t>
      </w:r>
      <w:proofErr w:type="gramEnd"/>
      <w:r>
        <w:rPr>
          <w:sz w:val="28"/>
          <w:szCs w:val="28"/>
        </w:rPr>
        <w:t xml:space="preserve"> предоставления муниципальной услуги не имеется.</w:t>
      </w:r>
    </w:p>
    <w:p w:rsidR="00420AFF" w:rsidRDefault="00420AFF" w:rsidP="00420AFF">
      <w:pPr>
        <w:tabs>
          <w:tab w:val="left" w:pos="6430"/>
        </w:tabs>
        <w:ind w:firstLine="540"/>
        <w:jc w:val="both"/>
        <w:rPr>
          <w:color w:val="FF0000"/>
          <w:sz w:val="28"/>
          <w:szCs w:val="28"/>
        </w:rPr>
      </w:pPr>
    </w:p>
    <w:p w:rsidR="00420AFF" w:rsidRDefault="00420AFF" w:rsidP="00420AFF">
      <w:pPr>
        <w:tabs>
          <w:tab w:val="left" w:pos="709"/>
          <w:tab w:val="left" w:pos="851"/>
        </w:tabs>
        <w:jc w:val="center"/>
        <w:rPr>
          <w:b/>
          <w:sz w:val="28"/>
          <w:szCs w:val="28"/>
        </w:rPr>
      </w:pPr>
      <w:r>
        <w:rPr>
          <w:b/>
          <w:sz w:val="28"/>
          <w:szCs w:val="28"/>
        </w:rPr>
        <w:t>2.8. Исчерпывающий перечень оснований для приостановления и (или) отказа в предоставлении муниципальной услуги</w:t>
      </w:r>
    </w:p>
    <w:p w:rsidR="00420AFF" w:rsidRDefault="00420AFF" w:rsidP="00420AFF">
      <w:pPr>
        <w:jc w:val="both"/>
        <w:rPr>
          <w:rStyle w:val="FontStyle14"/>
          <w:sz w:val="28"/>
        </w:rPr>
      </w:pPr>
      <w:r>
        <w:rPr>
          <w:rStyle w:val="FontStyle14"/>
          <w:sz w:val="28"/>
        </w:rPr>
        <w:t xml:space="preserve"> 2.8.1.В предоставлении муниципальной услуги отказывается: </w:t>
      </w:r>
    </w:p>
    <w:p w:rsidR="00420AFF" w:rsidRDefault="00420AFF" w:rsidP="00420AFF">
      <w:pPr>
        <w:pStyle w:val="a3"/>
        <w:ind w:firstLine="540"/>
        <w:rPr>
          <w:rFonts w:cs="Calibri"/>
          <w:szCs w:val="28"/>
        </w:rPr>
      </w:pPr>
      <w:r>
        <w:rPr>
          <w:rFonts w:cs="Calibri"/>
          <w:szCs w:val="28"/>
        </w:rPr>
        <w:t>1) отсутствие у заявителя права на пенсию за выслугу лет;</w:t>
      </w:r>
    </w:p>
    <w:p w:rsidR="00420AFF" w:rsidRDefault="00420AFF" w:rsidP="00420AFF">
      <w:pPr>
        <w:ind w:firstLine="540"/>
        <w:jc w:val="both"/>
        <w:rPr>
          <w:rFonts w:cs="Calibri"/>
          <w:sz w:val="28"/>
          <w:szCs w:val="28"/>
        </w:rPr>
      </w:pPr>
      <w:r>
        <w:rPr>
          <w:rFonts w:cs="Calibri"/>
          <w:sz w:val="28"/>
          <w:szCs w:val="28"/>
        </w:rPr>
        <w:t>2) представление не в полном объеме документов, указанных в п.2.6.2 настоящего регламента;</w:t>
      </w:r>
    </w:p>
    <w:p w:rsidR="00420AFF" w:rsidRDefault="00420AFF" w:rsidP="00420AFF">
      <w:pPr>
        <w:ind w:firstLine="540"/>
        <w:jc w:val="both"/>
        <w:rPr>
          <w:rFonts w:cs="Calibri"/>
          <w:sz w:val="28"/>
          <w:szCs w:val="28"/>
        </w:rPr>
      </w:pPr>
      <w:r>
        <w:rPr>
          <w:rFonts w:cs="Calibri"/>
          <w:sz w:val="28"/>
          <w:szCs w:val="28"/>
        </w:rPr>
        <w:lastRenderedPageBreak/>
        <w:t>3) выявление недостоверных сведений в документах, представленных заявителем для назначения пенсии за выслугу лет.</w:t>
      </w:r>
    </w:p>
    <w:p w:rsidR="00420AFF" w:rsidRDefault="00420AFF" w:rsidP="00420AFF">
      <w:pPr>
        <w:pStyle w:val="a3"/>
        <w:ind w:firstLine="851"/>
        <w:rPr>
          <w:rFonts w:cs="Calibri"/>
          <w:szCs w:val="28"/>
        </w:rPr>
      </w:pPr>
      <w:r>
        <w:rPr>
          <w:rFonts w:cs="Calibri"/>
          <w:szCs w:val="28"/>
        </w:rPr>
        <w:t xml:space="preserve"> 2.8.2. Проверка достоверности сведений, содержащихся в документах, представленных заявителем для назначения пенсии за выслугу лет, осуществляется Администрацией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w:t>
      </w:r>
    </w:p>
    <w:p w:rsidR="00420AFF" w:rsidRDefault="00420AFF" w:rsidP="00420AFF">
      <w:pPr>
        <w:ind w:firstLine="709"/>
        <w:jc w:val="both"/>
        <w:rPr>
          <w:sz w:val="28"/>
          <w:szCs w:val="28"/>
        </w:rPr>
      </w:pPr>
      <w:r>
        <w:rPr>
          <w:rStyle w:val="FontStyle14"/>
          <w:sz w:val="28"/>
        </w:rPr>
        <w:t xml:space="preserve">2.8.3. </w:t>
      </w:r>
      <w:r>
        <w:rPr>
          <w:sz w:val="28"/>
          <w:szCs w:val="28"/>
        </w:rPr>
        <w:t>Основания для приостановления предоставления муниципальной услуги отсутствуют.</w:t>
      </w:r>
    </w:p>
    <w:p w:rsidR="00420AFF" w:rsidRDefault="00420AFF" w:rsidP="00420AFF">
      <w:pPr>
        <w:ind w:firstLine="709"/>
        <w:jc w:val="both"/>
        <w:rPr>
          <w:color w:val="FF0000"/>
          <w:sz w:val="28"/>
          <w:szCs w:val="28"/>
        </w:rPr>
      </w:pPr>
    </w:p>
    <w:p w:rsidR="00420AFF" w:rsidRDefault="00420AFF" w:rsidP="00420AFF">
      <w:pPr>
        <w:pStyle w:val="a3"/>
        <w:ind w:firstLine="851"/>
        <w:jc w:val="center"/>
        <w:rPr>
          <w:rStyle w:val="FontStyle14"/>
          <w:b/>
          <w:sz w:val="28"/>
        </w:rPr>
      </w:pPr>
      <w:r>
        <w:rPr>
          <w:rStyle w:val="FontStyle14"/>
          <w:b/>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AFF" w:rsidRDefault="00420AFF" w:rsidP="00420AFF">
      <w:pPr>
        <w:pStyle w:val="a3"/>
        <w:ind w:firstLine="851"/>
        <w:rPr>
          <w:rStyle w:val="FontStyle14"/>
        </w:rPr>
      </w:pPr>
      <w:r>
        <w:rPr>
          <w:rStyle w:val="FontStyle14"/>
        </w:rPr>
        <w:t xml:space="preserve">2.9.1. Для предоставления муниципальной услуги не требуется получение иных услуг. </w:t>
      </w:r>
    </w:p>
    <w:p w:rsidR="00420AFF" w:rsidRDefault="00420AFF" w:rsidP="00420AFF">
      <w:pPr>
        <w:pStyle w:val="a3"/>
        <w:rPr>
          <w:rStyle w:val="FontStyle14"/>
        </w:rPr>
      </w:pPr>
    </w:p>
    <w:p w:rsidR="00420AFF" w:rsidRDefault="00420AFF" w:rsidP="00420AFF">
      <w:pPr>
        <w:pStyle w:val="a3"/>
        <w:ind w:firstLine="851"/>
        <w:jc w:val="center"/>
        <w:rPr>
          <w:rStyle w:val="FontStyle14"/>
          <w:b/>
        </w:rPr>
      </w:pPr>
      <w:r>
        <w:rPr>
          <w:rStyle w:val="FontStyle14"/>
          <w:b/>
        </w:rPr>
        <w:t>2.10.Размер платы, взимаемой с заявителя при предоставлении муниципальной услуги, и способы ее взимания</w:t>
      </w:r>
    </w:p>
    <w:p w:rsidR="00420AFF" w:rsidRDefault="00420AFF" w:rsidP="00420AFF">
      <w:pPr>
        <w:pStyle w:val="a3"/>
        <w:ind w:firstLine="851"/>
        <w:rPr>
          <w:rStyle w:val="FontStyle14"/>
        </w:rPr>
      </w:pPr>
      <w:r>
        <w:rPr>
          <w:rStyle w:val="FontStyle14"/>
        </w:rPr>
        <w:t>2.10.1. Муниципальная услуга предоставляется бесплатно.</w:t>
      </w:r>
    </w:p>
    <w:p w:rsidR="00420AFF" w:rsidRDefault="00420AFF" w:rsidP="00420AFF">
      <w:pPr>
        <w:pStyle w:val="a3"/>
        <w:ind w:firstLine="851"/>
        <w:rPr>
          <w:rStyle w:val="FontStyle14"/>
        </w:rPr>
      </w:pPr>
    </w:p>
    <w:p w:rsidR="00420AFF" w:rsidRDefault="00420AFF" w:rsidP="00420AFF">
      <w:pPr>
        <w:pStyle w:val="a3"/>
        <w:ind w:firstLine="851"/>
        <w:jc w:val="center"/>
        <w:rPr>
          <w:rStyle w:val="FontStyle14"/>
          <w:b/>
        </w:rPr>
      </w:pPr>
      <w:r>
        <w:rPr>
          <w:rStyle w:val="FontStyle14"/>
          <w:b/>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20AFF" w:rsidRDefault="00420AFF" w:rsidP="00420AFF">
      <w:pPr>
        <w:pStyle w:val="a3"/>
        <w:ind w:firstLine="720"/>
        <w:rPr>
          <w:rStyle w:val="FontStyle14"/>
        </w:rPr>
      </w:pPr>
      <w:r>
        <w:rPr>
          <w:rStyle w:val="FontStyle14"/>
        </w:rPr>
        <w:t>2.11.1. Максимальный срок ожидания в очереди при подаче документов для предоставления муниципальной услуги не должно превышать 15 минут.</w:t>
      </w:r>
    </w:p>
    <w:p w:rsidR="00420AFF" w:rsidRDefault="00420AFF" w:rsidP="00420AFF">
      <w:pPr>
        <w:pStyle w:val="a3"/>
        <w:rPr>
          <w:rStyle w:val="FontStyle14"/>
        </w:rPr>
      </w:pPr>
      <w:r>
        <w:rPr>
          <w:rStyle w:val="FontStyle14"/>
        </w:rPr>
        <w:tab/>
        <w:t>Максимальный срок ожидания в очереди при получении результата предоставления муниципальной услуги  не должен превышать 15 минут.</w:t>
      </w:r>
    </w:p>
    <w:p w:rsidR="00420AFF" w:rsidRDefault="00420AFF" w:rsidP="00420AFF">
      <w:pPr>
        <w:pStyle w:val="a3"/>
        <w:ind w:firstLine="720"/>
        <w:rPr>
          <w:szCs w:val="28"/>
        </w:rPr>
      </w:pPr>
      <w:r>
        <w:rPr>
          <w:szCs w:val="28"/>
        </w:rPr>
        <w:t>2.11.2. Срок регистрации запроса заявителя организациями, участвующими в предоставлении муниципальной услуги, не должен превышать 15 минут.</w:t>
      </w:r>
    </w:p>
    <w:p w:rsidR="00420AFF" w:rsidRDefault="00420AFF" w:rsidP="00420AFF">
      <w:pPr>
        <w:pStyle w:val="a3"/>
        <w:jc w:val="center"/>
        <w:rPr>
          <w:rStyle w:val="FontStyle14"/>
          <w:b/>
          <w:sz w:val="28"/>
        </w:rPr>
      </w:pPr>
      <w:r>
        <w:rPr>
          <w:rStyle w:val="FontStyle14"/>
          <w:b/>
        </w:rPr>
        <w:t>2.12. Порядок получения консультаций о предоставлении муниципальной услуги</w:t>
      </w:r>
    </w:p>
    <w:p w:rsidR="00420AFF" w:rsidRDefault="00420AFF" w:rsidP="00420AFF">
      <w:pPr>
        <w:pStyle w:val="a5"/>
        <w:rPr>
          <w:rStyle w:val="FontStyle14"/>
        </w:rPr>
      </w:pPr>
      <w:r>
        <w:rPr>
          <w:rStyle w:val="FontStyle14"/>
        </w:rPr>
        <w:t xml:space="preserve">2.12.1. Консультации (справки) по вопросам предоставления муниципальной услуги предоставляются специалистом Администрации (по вопросам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Pr>
          <w:rStyle w:val="FontStyle14"/>
          <w:lang w:val="ru-RU"/>
        </w:rPr>
        <w:t>Печенковское сельское  поселение</w:t>
      </w:r>
      <w:r>
        <w:rPr>
          <w:rStyle w:val="FontStyle14"/>
        </w:rPr>
        <w:t>.</w:t>
      </w:r>
    </w:p>
    <w:p w:rsidR="00420AFF" w:rsidRDefault="00420AFF" w:rsidP="00420AFF">
      <w:pPr>
        <w:ind w:firstLine="709"/>
        <w:jc w:val="both"/>
        <w:rPr>
          <w:rStyle w:val="FontStyle14"/>
          <w:sz w:val="28"/>
        </w:rPr>
      </w:pPr>
      <w:r>
        <w:rPr>
          <w:rStyle w:val="FontStyle14"/>
          <w:sz w:val="28"/>
        </w:rPr>
        <w:t>2.12.2.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факса, электронной почты, письменного обращения или при личном обращении к специалисту.</w:t>
      </w:r>
    </w:p>
    <w:p w:rsidR="00420AFF" w:rsidRDefault="00420AFF" w:rsidP="00420AFF">
      <w:pPr>
        <w:ind w:firstLine="709"/>
        <w:jc w:val="both"/>
        <w:rPr>
          <w:rStyle w:val="FontStyle14"/>
          <w:sz w:val="28"/>
        </w:rPr>
      </w:pPr>
      <w:r>
        <w:rPr>
          <w:rStyle w:val="FontStyle14"/>
          <w:sz w:val="28"/>
        </w:rPr>
        <w:t>2.12.3.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предоставленный им пакет документов.</w:t>
      </w:r>
    </w:p>
    <w:p w:rsidR="00420AFF" w:rsidRDefault="00420AFF" w:rsidP="00420AFF">
      <w:pPr>
        <w:ind w:firstLine="709"/>
        <w:jc w:val="both"/>
        <w:rPr>
          <w:rStyle w:val="FontStyle14"/>
          <w:sz w:val="28"/>
        </w:rPr>
      </w:pPr>
      <w:r>
        <w:rPr>
          <w:rStyle w:val="FontStyle14"/>
          <w:sz w:val="28"/>
        </w:rPr>
        <w:t xml:space="preserve">2.12.4.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 Время разговора не должно превышать 15 минут, более полное консультирование по вопросам предоставления муниципальной услуги производится </w:t>
      </w:r>
      <w:r>
        <w:rPr>
          <w:rStyle w:val="FontStyle14"/>
          <w:sz w:val="28"/>
        </w:rPr>
        <w:lastRenderedPageBreak/>
        <w:t>при личном обращении гражданина.</w:t>
      </w:r>
    </w:p>
    <w:p w:rsidR="00420AFF" w:rsidRDefault="00420AFF" w:rsidP="00420AFF">
      <w:pPr>
        <w:ind w:firstLine="709"/>
        <w:jc w:val="both"/>
        <w:rPr>
          <w:rStyle w:val="FontStyle14"/>
          <w:sz w:val="28"/>
        </w:rPr>
      </w:pPr>
      <w:r>
        <w:rPr>
          <w:rStyle w:val="FontStyle14"/>
          <w:sz w:val="28"/>
        </w:rPr>
        <w:t xml:space="preserve">2.12.5. При невозможности специалиста, принявшего </w:t>
      </w:r>
      <w:proofErr w:type="gramStart"/>
      <w:r>
        <w:rPr>
          <w:rStyle w:val="FontStyle14"/>
          <w:sz w:val="28"/>
        </w:rPr>
        <w:t>звонок,  самостоятельно</w:t>
      </w:r>
      <w:proofErr w:type="gramEnd"/>
      <w:r>
        <w:rPr>
          <w:rStyle w:val="FontStyle14"/>
          <w:sz w:val="28"/>
        </w:rPr>
        <w:t xml:space="preserve">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420AFF" w:rsidRDefault="00420AFF" w:rsidP="00420AFF">
      <w:pPr>
        <w:ind w:firstLine="709"/>
        <w:jc w:val="both"/>
        <w:rPr>
          <w:rStyle w:val="FontStyle14"/>
          <w:sz w:val="28"/>
        </w:rPr>
      </w:pPr>
      <w:r>
        <w:rPr>
          <w:rStyle w:val="FontStyle14"/>
          <w:sz w:val="28"/>
        </w:rPr>
        <w:t>2.12.6. Заявители, предоставившие документы, в обязательном порядке информируются специалистами:</w:t>
      </w:r>
    </w:p>
    <w:p w:rsidR="00420AFF" w:rsidRDefault="00420AFF" w:rsidP="00420AFF">
      <w:pPr>
        <w:ind w:firstLine="709"/>
        <w:jc w:val="both"/>
        <w:rPr>
          <w:rStyle w:val="FontStyle14"/>
          <w:sz w:val="28"/>
        </w:rPr>
      </w:pPr>
      <w:r>
        <w:rPr>
          <w:rStyle w:val="FontStyle14"/>
          <w:sz w:val="28"/>
        </w:rPr>
        <w:t>- об отказе в предоставлении муниципальной услуги;</w:t>
      </w:r>
    </w:p>
    <w:p w:rsidR="00420AFF" w:rsidRDefault="00420AFF" w:rsidP="00420AFF">
      <w:pPr>
        <w:ind w:left="709"/>
        <w:jc w:val="both"/>
        <w:rPr>
          <w:rStyle w:val="FontStyle14"/>
          <w:sz w:val="28"/>
        </w:rPr>
      </w:pPr>
      <w:r>
        <w:rPr>
          <w:rStyle w:val="FontStyle14"/>
          <w:sz w:val="28"/>
        </w:rPr>
        <w:t>- о сроке завершения оформления документов и возможности их получения;</w:t>
      </w:r>
    </w:p>
    <w:p w:rsidR="00420AFF" w:rsidRDefault="00420AFF" w:rsidP="00420AFF">
      <w:pPr>
        <w:ind w:firstLine="709"/>
        <w:jc w:val="both"/>
        <w:rPr>
          <w:rStyle w:val="FontStyle14"/>
          <w:sz w:val="28"/>
        </w:rPr>
      </w:pPr>
      <w:r>
        <w:rPr>
          <w:rStyle w:val="FontStyle14"/>
          <w:sz w:val="28"/>
        </w:rPr>
        <w:t>- по завершению оформления документов заявитель получения муниципальной услуги получает уведомление (не позднее 5 рабочих дней после издания правового акта);</w:t>
      </w:r>
    </w:p>
    <w:p w:rsidR="00420AFF" w:rsidRDefault="00420AFF" w:rsidP="00420AFF">
      <w:pPr>
        <w:ind w:firstLine="709"/>
        <w:jc w:val="both"/>
        <w:rPr>
          <w:rStyle w:val="FontStyle14"/>
          <w:sz w:val="28"/>
        </w:rPr>
      </w:pPr>
      <w:r>
        <w:rPr>
          <w:rStyle w:val="FontStyle14"/>
          <w:sz w:val="28"/>
        </w:rPr>
        <w:t xml:space="preserve">- о назначении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proofErr w:type="spellStart"/>
      <w:proofErr w:type="gramStart"/>
      <w:r>
        <w:rPr>
          <w:rStyle w:val="FontStyle14"/>
          <w:sz w:val="28"/>
        </w:rPr>
        <w:t>печенковское</w:t>
      </w:r>
      <w:proofErr w:type="spellEnd"/>
      <w:r>
        <w:rPr>
          <w:rStyle w:val="FontStyle14"/>
          <w:sz w:val="28"/>
        </w:rPr>
        <w:t xml:space="preserve">  сельское</w:t>
      </w:r>
      <w:proofErr w:type="gramEnd"/>
      <w:r>
        <w:rPr>
          <w:rStyle w:val="FontStyle14"/>
          <w:sz w:val="28"/>
        </w:rPr>
        <w:t xml:space="preserve">  поселение. </w:t>
      </w:r>
    </w:p>
    <w:p w:rsidR="00420AFF" w:rsidRDefault="00420AFF" w:rsidP="00420AFF">
      <w:pPr>
        <w:pStyle w:val="a5"/>
        <w:ind w:firstLine="0"/>
        <w:jc w:val="center"/>
        <w:rPr>
          <w:rStyle w:val="FontStyle14"/>
        </w:rPr>
      </w:pPr>
    </w:p>
    <w:p w:rsidR="00420AFF" w:rsidRDefault="00420AFF" w:rsidP="00420AFF">
      <w:pPr>
        <w:pStyle w:val="a5"/>
        <w:ind w:firstLine="0"/>
        <w:jc w:val="center"/>
        <w:rPr>
          <w:rStyle w:val="FontStyle14"/>
          <w:b/>
        </w:rPr>
      </w:pPr>
      <w:r>
        <w:rPr>
          <w:rStyle w:val="FontStyle14"/>
          <w:b/>
        </w:rPr>
        <w:t>2.13. Срок регистрации запроса заявителя о предоставлении муниципальной услуги</w:t>
      </w:r>
    </w:p>
    <w:p w:rsidR="00420AFF" w:rsidRDefault="00420AFF" w:rsidP="00420AFF">
      <w:pPr>
        <w:pStyle w:val="a5"/>
        <w:rPr>
          <w:rStyle w:val="FontStyle14"/>
        </w:rPr>
      </w:pPr>
      <w:r>
        <w:rPr>
          <w:rStyle w:val="FontStyle14"/>
        </w:rPr>
        <w:t>2.13.1. Срок регистрации заявления заявителя о предоставлении муниципальной услуги не должен превышать 15 минут</w:t>
      </w:r>
    </w:p>
    <w:p w:rsidR="00420AFF" w:rsidRDefault="00420AFF" w:rsidP="00420AFF">
      <w:pPr>
        <w:pStyle w:val="ConsPlusNormal0"/>
        <w:spacing w:line="240" w:lineRule="auto"/>
        <w:ind w:firstLine="539"/>
        <w:jc w:val="center"/>
        <w:rPr>
          <w:b/>
        </w:rPr>
      </w:pPr>
    </w:p>
    <w:p w:rsidR="00420AFF" w:rsidRDefault="00420AFF" w:rsidP="00420AFF">
      <w:pPr>
        <w:pStyle w:val="ConsPlusNormal0"/>
        <w:spacing w:line="240" w:lineRule="auto"/>
        <w:ind w:firstLine="539"/>
        <w:jc w:val="center"/>
        <w:rPr>
          <w:rStyle w:val="FontStyle14"/>
          <w:sz w:val="28"/>
          <w:szCs w:val="28"/>
        </w:rPr>
      </w:pPr>
      <w:r>
        <w:rPr>
          <w:rFonts w:ascii="Times New Roman" w:hAnsi="Times New Roman" w:cs="Times New Roman"/>
          <w:b/>
          <w:sz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0AFF" w:rsidRDefault="00420AFF" w:rsidP="00420AFF">
      <w:pPr>
        <w:ind w:firstLine="720"/>
        <w:jc w:val="both"/>
        <w:rPr>
          <w:szCs w:val="22"/>
        </w:rPr>
      </w:pPr>
      <w:r>
        <w:rPr>
          <w:sz w:val="28"/>
          <w:szCs w:val="22"/>
        </w:rPr>
        <w:t>2.14.1.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исполнении услуги в полном объеме (выделяется бумага, расходные материалы, канцелярские товары в количестве, достаточном для исполнения услуги по рассмотрению обращений заявителей).</w:t>
      </w:r>
    </w:p>
    <w:p w:rsidR="00420AFF" w:rsidRDefault="00420AFF" w:rsidP="00420AFF">
      <w:pPr>
        <w:ind w:firstLine="708"/>
        <w:jc w:val="both"/>
        <w:rPr>
          <w:sz w:val="28"/>
          <w:szCs w:val="22"/>
        </w:rPr>
      </w:pPr>
      <w:r>
        <w:rPr>
          <w:sz w:val="28"/>
          <w:szCs w:val="22"/>
        </w:rPr>
        <w:t>2.14.2.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420AFF" w:rsidRDefault="00420AFF" w:rsidP="00420AFF">
      <w:pPr>
        <w:ind w:firstLine="708"/>
        <w:jc w:val="both"/>
        <w:rPr>
          <w:sz w:val="28"/>
          <w:szCs w:val="22"/>
        </w:rPr>
      </w:pPr>
      <w:r>
        <w:rPr>
          <w:sz w:val="28"/>
          <w:szCs w:val="22"/>
        </w:rPr>
        <w:t>2.14.3. Для ожидания заявителям отводится специальное место, оборудованное местами для сидения.</w:t>
      </w:r>
    </w:p>
    <w:p w:rsidR="00420AFF" w:rsidRDefault="00420AFF" w:rsidP="00420AFF">
      <w:pPr>
        <w:ind w:firstLine="720"/>
        <w:jc w:val="both"/>
        <w:rPr>
          <w:sz w:val="28"/>
          <w:szCs w:val="22"/>
        </w:rPr>
      </w:pPr>
      <w:r>
        <w:rPr>
          <w:sz w:val="28"/>
          <w:szCs w:val="22"/>
        </w:rPr>
        <w:t>2.14.4. В местах предоставления муниципальной услуги предусматривается оборудование доступных мест общественного пользования (туалетов).</w:t>
      </w:r>
    </w:p>
    <w:p w:rsidR="00420AFF" w:rsidRDefault="00420AFF" w:rsidP="00420AFF">
      <w:pPr>
        <w:autoSpaceDE/>
        <w:adjustRightInd/>
        <w:ind w:firstLine="709"/>
        <w:jc w:val="both"/>
        <w:rPr>
          <w:sz w:val="28"/>
          <w:szCs w:val="28"/>
        </w:rPr>
      </w:pPr>
      <w:r>
        <w:rPr>
          <w:sz w:val="28"/>
          <w:szCs w:val="28"/>
        </w:rPr>
        <w:t>2.14.5. Доступность для инвалидов объектов (зданий, помещений), в которых предоставляется муниципальная услуга, должна быть обеспечена:</w:t>
      </w:r>
    </w:p>
    <w:p w:rsidR="00420AFF" w:rsidRDefault="00420AFF" w:rsidP="00420AFF">
      <w:pPr>
        <w:widowControl/>
        <w:ind w:firstLine="540"/>
        <w:jc w:val="both"/>
        <w:rPr>
          <w:rFonts w:eastAsia="Calibri"/>
          <w:sz w:val="28"/>
          <w:szCs w:val="28"/>
          <w:lang w:eastAsia="en-US"/>
        </w:rPr>
      </w:pPr>
      <w:r>
        <w:rPr>
          <w:rFonts w:eastAsia="Calibri"/>
          <w:sz w:val="28"/>
          <w:szCs w:val="28"/>
          <w:lang w:eastAsia="en-US"/>
        </w:rPr>
        <w:lastRenderedPageBreak/>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20AFF" w:rsidRDefault="00420AFF" w:rsidP="00420AFF">
      <w:pPr>
        <w:widowControl/>
        <w:ind w:firstLine="540"/>
        <w:jc w:val="both"/>
        <w:rPr>
          <w:rFonts w:eastAsia="Calibri"/>
          <w:sz w:val="28"/>
          <w:szCs w:val="28"/>
          <w:lang w:eastAsia="en-US"/>
        </w:rPr>
      </w:pPr>
      <w:r>
        <w:rPr>
          <w:rFonts w:eastAsia="Calibri"/>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20AFF" w:rsidRDefault="00420AFF" w:rsidP="00420AFF">
      <w:pPr>
        <w:widowControl/>
        <w:ind w:firstLine="540"/>
        <w:jc w:val="both"/>
        <w:rPr>
          <w:rFonts w:eastAsia="Calibri"/>
          <w:sz w:val="28"/>
          <w:szCs w:val="28"/>
          <w:lang w:eastAsia="en-US"/>
        </w:rPr>
      </w:pPr>
      <w:r>
        <w:rPr>
          <w:rFonts w:eastAsia="Calibri"/>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20AFF" w:rsidRDefault="00420AFF" w:rsidP="00420AFF">
      <w:pPr>
        <w:widowControl/>
        <w:ind w:firstLine="540"/>
        <w:jc w:val="both"/>
        <w:rPr>
          <w:rFonts w:eastAsia="Calibri"/>
          <w:sz w:val="28"/>
          <w:szCs w:val="28"/>
          <w:lang w:eastAsia="en-US"/>
        </w:rPr>
      </w:pPr>
      <w:r>
        <w:rPr>
          <w:rFonts w:eastAsia="Calibri"/>
          <w:sz w:val="28"/>
          <w:szCs w:val="28"/>
          <w:lang w:eastAsia="en-US"/>
        </w:rPr>
        <w:t>- дублированием необходимой для инвалидов звуковой и зрительной информации;</w:t>
      </w:r>
    </w:p>
    <w:p w:rsidR="00420AFF" w:rsidRDefault="00420AFF" w:rsidP="00420AFF">
      <w:pPr>
        <w:widowControl/>
        <w:ind w:firstLine="540"/>
        <w:jc w:val="both"/>
        <w:rPr>
          <w:rFonts w:eastAsia="Calibri"/>
          <w:sz w:val="28"/>
          <w:szCs w:val="28"/>
          <w:lang w:eastAsia="en-US"/>
        </w:rPr>
      </w:pPr>
      <w:r>
        <w:rPr>
          <w:rFonts w:eastAsia="Calibri"/>
          <w:sz w:val="28"/>
          <w:szCs w:val="28"/>
          <w:lang w:eastAsia="en-US"/>
        </w:rPr>
        <w:t xml:space="preserve">- </w:t>
      </w:r>
      <w:proofErr w:type="gramStart"/>
      <w:r>
        <w:rPr>
          <w:rFonts w:eastAsia="Calibri"/>
          <w:sz w:val="28"/>
          <w:szCs w:val="28"/>
          <w:lang w:eastAsia="en-US"/>
        </w:rPr>
        <w:t>допуском  сурдопереводчика</w:t>
      </w:r>
      <w:proofErr w:type="gramEnd"/>
      <w:r>
        <w:rPr>
          <w:rFonts w:eastAsia="Calibri"/>
          <w:sz w:val="28"/>
          <w:szCs w:val="28"/>
          <w:lang w:eastAsia="en-US"/>
        </w:rPr>
        <w:t xml:space="preserve"> и </w:t>
      </w:r>
      <w:proofErr w:type="spellStart"/>
      <w:r>
        <w:rPr>
          <w:rFonts w:eastAsia="Calibri"/>
          <w:sz w:val="28"/>
          <w:szCs w:val="28"/>
          <w:lang w:eastAsia="en-US"/>
        </w:rPr>
        <w:t>тифлосурдопереводчика</w:t>
      </w:r>
      <w:proofErr w:type="spellEnd"/>
      <w:r>
        <w:rPr>
          <w:rFonts w:eastAsia="Calibri"/>
          <w:sz w:val="28"/>
          <w:szCs w:val="28"/>
          <w:lang w:eastAsia="en-US"/>
        </w:rPr>
        <w:t xml:space="preserve"> при оказании инвалиду муниципальной услуги;</w:t>
      </w:r>
    </w:p>
    <w:p w:rsidR="00420AFF" w:rsidRDefault="00420AFF" w:rsidP="00420AFF">
      <w:pPr>
        <w:widowControl/>
        <w:ind w:firstLine="540"/>
        <w:jc w:val="both"/>
        <w:rPr>
          <w:rFonts w:eastAsia="Calibri"/>
          <w:sz w:val="28"/>
          <w:szCs w:val="28"/>
          <w:lang w:eastAsia="en-US"/>
        </w:rPr>
      </w:pPr>
      <w:r>
        <w:rPr>
          <w:rFonts w:eastAsia="Calibri"/>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0AFF" w:rsidRDefault="00420AFF" w:rsidP="00420AFF">
      <w:pPr>
        <w:widowControl/>
        <w:ind w:firstLine="540"/>
        <w:jc w:val="both"/>
        <w:rPr>
          <w:rFonts w:eastAsia="Calibri"/>
          <w:sz w:val="28"/>
          <w:szCs w:val="28"/>
          <w:lang w:eastAsia="en-US"/>
        </w:rPr>
      </w:pPr>
      <w:r>
        <w:rPr>
          <w:rFonts w:eastAsia="Calibri"/>
          <w:sz w:val="28"/>
          <w:szCs w:val="28"/>
          <w:lang w:eastAsia="en-US"/>
        </w:rPr>
        <w:t>- оказанием специалистами Администрации муниципального образования «Велижский район» помощи инвалидам в преодолении барьеров, мешающих получению ими муниципальных услуг наравне с другими заявителями.</w:t>
      </w:r>
    </w:p>
    <w:p w:rsidR="00420AFF" w:rsidRDefault="00420AFF" w:rsidP="00420AFF">
      <w:pPr>
        <w:pStyle w:val="a5"/>
        <w:rPr>
          <w:rStyle w:val="FontStyle14"/>
          <w:sz w:val="28"/>
        </w:rPr>
      </w:pPr>
    </w:p>
    <w:p w:rsidR="00420AFF" w:rsidRDefault="00420AFF" w:rsidP="00420AFF">
      <w:pPr>
        <w:pStyle w:val="ConsPlusNormal0"/>
        <w:ind w:firstLine="708"/>
        <w:jc w:val="center"/>
        <w:rPr>
          <w:b/>
          <w:bCs/>
          <w:szCs w:val="28"/>
        </w:rPr>
      </w:pPr>
      <w:r>
        <w:rPr>
          <w:rFonts w:ascii="Times New Roman" w:hAnsi="Times New Roman" w:cs="Times New Roman"/>
          <w:b/>
          <w:bCs/>
          <w:sz w:val="28"/>
          <w:szCs w:val="28"/>
        </w:rPr>
        <w:t xml:space="preserve">2.15. Показатели доступности и качества </w:t>
      </w:r>
      <w:proofErr w:type="gramStart"/>
      <w:r>
        <w:rPr>
          <w:rFonts w:ascii="Times New Roman" w:hAnsi="Times New Roman" w:cs="Times New Roman"/>
          <w:b/>
          <w:bCs/>
          <w:sz w:val="28"/>
          <w:szCs w:val="28"/>
        </w:rPr>
        <w:t>муниципальной  услуги</w:t>
      </w:r>
      <w:proofErr w:type="gramEnd"/>
    </w:p>
    <w:p w:rsidR="00420AFF" w:rsidRDefault="00420AFF" w:rsidP="00420AFF">
      <w:pPr>
        <w:ind w:firstLine="708"/>
        <w:jc w:val="both"/>
        <w:rPr>
          <w:sz w:val="28"/>
          <w:szCs w:val="28"/>
        </w:rPr>
      </w:pPr>
      <w:r>
        <w:rPr>
          <w:sz w:val="28"/>
          <w:szCs w:val="28"/>
        </w:rPr>
        <w:t xml:space="preserve">2.15.1. Показателями оценки доступности предоставления </w:t>
      </w:r>
      <w:proofErr w:type="gramStart"/>
      <w:r>
        <w:rPr>
          <w:bCs/>
          <w:sz w:val="28"/>
          <w:szCs w:val="28"/>
        </w:rPr>
        <w:t>муниципальной</w:t>
      </w:r>
      <w:r>
        <w:rPr>
          <w:b/>
          <w:bCs/>
          <w:sz w:val="28"/>
          <w:szCs w:val="28"/>
        </w:rPr>
        <w:t xml:space="preserve"> </w:t>
      </w:r>
      <w:r>
        <w:rPr>
          <w:sz w:val="28"/>
          <w:szCs w:val="28"/>
        </w:rPr>
        <w:t xml:space="preserve"> услуги</w:t>
      </w:r>
      <w:proofErr w:type="gramEnd"/>
      <w:r>
        <w:rPr>
          <w:sz w:val="28"/>
          <w:szCs w:val="28"/>
        </w:rPr>
        <w:t xml:space="preserve"> являются:</w:t>
      </w:r>
    </w:p>
    <w:p w:rsidR="00420AFF" w:rsidRDefault="00420AFF" w:rsidP="00420AFF">
      <w:pPr>
        <w:jc w:val="both"/>
        <w:rPr>
          <w:sz w:val="28"/>
        </w:rPr>
      </w:pPr>
      <w:r>
        <w:rPr>
          <w:sz w:val="28"/>
        </w:rPr>
        <w:tab/>
        <w:t xml:space="preserve">1) транспортная </w:t>
      </w:r>
      <w:proofErr w:type="gramStart"/>
      <w:r>
        <w:rPr>
          <w:sz w:val="28"/>
        </w:rPr>
        <w:t>доступность  к</w:t>
      </w:r>
      <w:proofErr w:type="gramEnd"/>
      <w:r>
        <w:rPr>
          <w:sz w:val="28"/>
        </w:rPr>
        <w:t xml:space="preserve"> местам  предоставления  </w:t>
      </w:r>
      <w:r>
        <w:rPr>
          <w:bCs/>
          <w:sz w:val="28"/>
          <w:szCs w:val="28"/>
        </w:rPr>
        <w:t>муниципальной</w:t>
      </w:r>
      <w:r>
        <w:rPr>
          <w:b/>
          <w:bCs/>
          <w:sz w:val="28"/>
          <w:szCs w:val="28"/>
        </w:rPr>
        <w:t xml:space="preserve"> </w:t>
      </w:r>
      <w:r>
        <w:rPr>
          <w:sz w:val="28"/>
        </w:rPr>
        <w:t xml:space="preserve"> услуги;</w:t>
      </w:r>
    </w:p>
    <w:p w:rsidR="00420AFF" w:rsidRDefault="00420AFF" w:rsidP="00420AFF">
      <w:pPr>
        <w:jc w:val="both"/>
        <w:rPr>
          <w:sz w:val="28"/>
        </w:rPr>
      </w:pPr>
      <w:r>
        <w:rPr>
          <w:color w:val="FF0000"/>
          <w:sz w:val="28"/>
        </w:rPr>
        <w:tab/>
      </w:r>
      <w:r>
        <w:rPr>
          <w:sz w:val="28"/>
        </w:rPr>
        <w:t xml:space="preserve">2) размещение информации о порядке предоставления </w:t>
      </w:r>
      <w:r>
        <w:rPr>
          <w:bCs/>
          <w:sz w:val="28"/>
          <w:szCs w:val="28"/>
        </w:rPr>
        <w:t>муниципальной</w:t>
      </w:r>
      <w:r>
        <w:rPr>
          <w:sz w:val="28"/>
        </w:rPr>
        <w:t xml:space="preserve"> услуги в информационно-телекоммуникационной сети «Интернет;</w:t>
      </w:r>
    </w:p>
    <w:p w:rsidR="00420AFF" w:rsidRDefault="00420AFF" w:rsidP="00420AFF">
      <w:pPr>
        <w:ind w:firstLine="720"/>
        <w:jc w:val="both"/>
        <w:rPr>
          <w:sz w:val="28"/>
          <w:szCs w:val="28"/>
        </w:rPr>
      </w:pPr>
      <w:r>
        <w:rPr>
          <w:sz w:val="28"/>
          <w:szCs w:val="28"/>
        </w:rPr>
        <w:t xml:space="preserve">3) возможность </w:t>
      </w:r>
      <w:proofErr w:type="gramStart"/>
      <w:r>
        <w:rPr>
          <w:sz w:val="28"/>
          <w:szCs w:val="28"/>
        </w:rPr>
        <w:t>либо  невозможность</w:t>
      </w:r>
      <w:proofErr w:type="gramEnd"/>
      <w:r>
        <w:rPr>
          <w:sz w:val="28"/>
          <w:szCs w:val="28"/>
        </w:rPr>
        <w:t xml:space="preserve">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420AFF" w:rsidRDefault="00420AFF" w:rsidP="00420AFF">
      <w:pPr>
        <w:jc w:val="both"/>
        <w:rPr>
          <w:sz w:val="28"/>
        </w:rPr>
      </w:pPr>
      <w:r>
        <w:rPr>
          <w:sz w:val="28"/>
        </w:rPr>
        <w:tab/>
        <w:t xml:space="preserve">2.15.2. Показателями оценки качества предоставления </w:t>
      </w:r>
      <w:proofErr w:type="gramStart"/>
      <w:r>
        <w:rPr>
          <w:bCs/>
          <w:sz w:val="28"/>
          <w:szCs w:val="28"/>
        </w:rPr>
        <w:t>муниципальной</w:t>
      </w:r>
      <w:r>
        <w:rPr>
          <w:b/>
          <w:bCs/>
          <w:sz w:val="28"/>
          <w:szCs w:val="28"/>
        </w:rPr>
        <w:t xml:space="preserve"> </w:t>
      </w:r>
      <w:r>
        <w:rPr>
          <w:sz w:val="28"/>
        </w:rPr>
        <w:t xml:space="preserve"> услуги</w:t>
      </w:r>
      <w:proofErr w:type="gramEnd"/>
      <w:r>
        <w:rPr>
          <w:sz w:val="28"/>
        </w:rPr>
        <w:t xml:space="preserve"> являются:</w:t>
      </w:r>
    </w:p>
    <w:p w:rsidR="00420AFF" w:rsidRDefault="00420AFF" w:rsidP="00420AFF">
      <w:pPr>
        <w:ind w:firstLine="708"/>
        <w:jc w:val="both"/>
        <w:rPr>
          <w:sz w:val="28"/>
          <w:szCs w:val="28"/>
        </w:rPr>
      </w:pPr>
      <w:r>
        <w:rPr>
          <w:sz w:val="28"/>
          <w:szCs w:val="28"/>
        </w:rPr>
        <w:t xml:space="preserve">1) </w:t>
      </w:r>
      <w:proofErr w:type="gramStart"/>
      <w:r>
        <w:rPr>
          <w:sz w:val="28"/>
          <w:szCs w:val="28"/>
        </w:rPr>
        <w:t>соблюдение  стандарта</w:t>
      </w:r>
      <w:proofErr w:type="gramEnd"/>
      <w:r>
        <w:rPr>
          <w:sz w:val="28"/>
          <w:szCs w:val="28"/>
        </w:rPr>
        <w:t xml:space="preserve">  предоставления  </w:t>
      </w:r>
      <w:r>
        <w:rPr>
          <w:bCs/>
          <w:sz w:val="28"/>
          <w:szCs w:val="28"/>
        </w:rPr>
        <w:t>муниципальной</w:t>
      </w:r>
      <w:r>
        <w:rPr>
          <w:b/>
          <w:bCs/>
          <w:sz w:val="28"/>
          <w:szCs w:val="28"/>
        </w:rPr>
        <w:t xml:space="preserve"> </w:t>
      </w:r>
      <w:r>
        <w:rPr>
          <w:sz w:val="28"/>
          <w:szCs w:val="28"/>
        </w:rPr>
        <w:t>услуги;</w:t>
      </w:r>
    </w:p>
    <w:p w:rsidR="00420AFF" w:rsidRDefault="00420AFF" w:rsidP="00420AFF">
      <w:pPr>
        <w:jc w:val="both"/>
        <w:rPr>
          <w:sz w:val="28"/>
          <w:szCs w:val="28"/>
        </w:rPr>
      </w:pPr>
      <w:r>
        <w:rPr>
          <w:sz w:val="28"/>
          <w:szCs w:val="28"/>
        </w:rPr>
        <w:tab/>
        <w:t xml:space="preserve">2) соблюдение сроков предоставления </w:t>
      </w:r>
      <w:proofErr w:type="gramStart"/>
      <w:r>
        <w:rPr>
          <w:bCs/>
          <w:sz w:val="28"/>
          <w:szCs w:val="28"/>
        </w:rPr>
        <w:t>муниципальной</w:t>
      </w:r>
      <w:r>
        <w:rPr>
          <w:b/>
          <w:bCs/>
          <w:sz w:val="28"/>
          <w:szCs w:val="28"/>
        </w:rPr>
        <w:t xml:space="preserve"> </w:t>
      </w:r>
      <w:r>
        <w:rPr>
          <w:sz w:val="28"/>
          <w:szCs w:val="28"/>
        </w:rPr>
        <w:t xml:space="preserve"> услуги</w:t>
      </w:r>
      <w:proofErr w:type="gramEnd"/>
      <w:r>
        <w:rPr>
          <w:sz w:val="28"/>
          <w:szCs w:val="28"/>
        </w:rPr>
        <w:t>;</w:t>
      </w:r>
    </w:p>
    <w:p w:rsidR="00420AFF" w:rsidRDefault="00420AFF" w:rsidP="00420AFF">
      <w:pPr>
        <w:jc w:val="both"/>
        <w:rPr>
          <w:sz w:val="28"/>
        </w:rPr>
      </w:pPr>
      <w:r>
        <w:rPr>
          <w:sz w:val="28"/>
        </w:rPr>
        <w:tab/>
        <w:t xml:space="preserve">3) количество взаимодействий заявителя с должностными лицами при предоставлении </w:t>
      </w:r>
      <w:proofErr w:type="gramStart"/>
      <w:r>
        <w:rPr>
          <w:bCs/>
          <w:sz w:val="28"/>
          <w:szCs w:val="28"/>
        </w:rPr>
        <w:t>муниципальной</w:t>
      </w:r>
      <w:r>
        <w:rPr>
          <w:b/>
          <w:bCs/>
          <w:sz w:val="28"/>
          <w:szCs w:val="28"/>
        </w:rPr>
        <w:t xml:space="preserve"> </w:t>
      </w:r>
      <w:r>
        <w:rPr>
          <w:sz w:val="28"/>
        </w:rPr>
        <w:t xml:space="preserve"> услуги</w:t>
      </w:r>
      <w:proofErr w:type="gramEnd"/>
      <w:r>
        <w:rPr>
          <w:sz w:val="28"/>
        </w:rPr>
        <w:t xml:space="preserve"> и соблюдение их продолжительности;</w:t>
      </w:r>
    </w:p>
    <w:p w:rsidR="00420AFF" w:rsidRDefault="00420AFF" w:rsidP="00420AFF">
      <w:pPr>
        <w:pStyle w:val="a5"/>
      </w:pPr>
      <w:r>
        <w:t xml:space="preserve">4) количество обоснованных жалоб организаций по вопросам качества и доступности предоставления </w:t>
      </w:r>
      <w:r>
        <w:rPr>
          <w:bCs/>
          <w:szCs w:val="28"/>
        </w:rPr>
        <w:t>муниципальной</w:t>
      </w:r>
      <w:r>
        <w:rPr>
          <w:b/>
          <w:bCs/>
          <w:szCs w:val="28"/>
        </w:rPr>
        <w:t xml:space="preserve"> </w:t>
      </w:r>
      <w:r>
        <w:t xml:space="preserve"> услуги.</w:t>
      </w:r>
    </w:p>
    <w:p w:rsidR="00420AFF" w:rsidRDefault="00420AFF" w:rsidP="00420AFF">
      <w:pPr>
        <w:widowControl/>
        <w:ind w:firstLine="709"/>
        <w:jc w:val="both"/>
        <w:rPr>
          <w:sz w:val="28"/>
          <w:szCs w:val="28"/>
          <w:lang w:eastAsia="en-US"/>
        </w:rPr>
      </w:pPr>
      <w:r>
        <w:rPr>
          <w:sz w:val="28"/>
          <w:szCs w:val="28"/>
          <w:lang w:eastAsia="en-US"/>
        </w:rPr>
        <w:lastRenderedPageBreak/>
        <w:t>5) возможность либо невозможность</w:t>
      </w:r>
      <w:r>
        <w:rPr>
          <w:rFonts w:ascii="Arial" w:hAnsi="Arial" w:cs="Arial"/>
          <w:sz w:val="20"/>
          <w:szCs w:val="20"/>
        </w:rPr>
        <w:t xml:space="preserve"> </w:t>
      </w:r>
      <w:r>
        <w:rPr>
          <w:sz w:val="28"/>
          <w:szCs w:val="28"/>
          <w:lang w:eastAsia="en-US"/>
        </w:rPr>
        <w:t>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sz w:val="28"/>
          <w:szCs w:val="28"/>
          <w:vertAlign w:val="superscript"/>
          <w:lang w:eastAsia="en-US"/>
        </w:rPr>
        <w:t xml:space="preserve">1 </w:t>
      </w:r>
      <w:r>
        <w:rPr>
          <w:sz w:val="28"/>
          <w:szCs w:val="28"/>
          <w:lang w:eastAsia="en-US"/>
        </w:rPr>
        <w:t>Федерального закона № 210-ФЗ (далее – комплексный запрос).</w:t>
      </w:r>
    </w:p>
    <w:p w:rsidR="00420AFF" w:rsidRDefault="00420AFF" w:rsidP="00420AFF">
      <w:pPr>
        <w:widowControl/>
        <w:ind w:firstLine="709"/>
        <w:jc w:val="both"/>
        <w:rPr>
          <w:sz w:val="28"/>
          <w:szCs w:val="28"/>
          <w:lang w:eastAsia="en-US"/>
        </w:rPr>
      </w:pPr>
    </w:p>
    <w:p w:rsidR="00420AFF" w:rsidRDefault="00420AFF" w:rsidP="00420AFF">
      <w:pPr>
        <w:adjustRightInd/>
        <w:ind w:firstLine="709"/>
        <w:jc w:val="center"/>
        <w:rPr>
          <w:b/>
          <w:sz w:val="28"/>
          <w:szCs w:val="28"/>
        </w:rPr>
      </w:pPr>
      <w:r>
        <w:rPr>
          <w:b/>
          <w:sz w:val="28"/>
          <w:szCs w:val="28"/>
        </w:rPr>
        <w:t xml:space="preserve"> 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0AFF" w:rsidRDefault="00420AFF" w:rsidP="00420AFF">
      <w:pPr>
        <w:adjustRightInd/>
        <w:jc w:val="both"/>
        <w:rPr>
          <w:b/>
          <w:color w:val="FF0000"/>
          <w:sz w:val="28"/>
          <w:szCs w:val="28"/>
        </w:rPr>
      </w:pPr>
    </w:p>
    <w:p w:rsidR="00420AFF" w:rsidRDefault="00420AFF" w:rsidP="00420AFF">
      <w:pPr>
        <w:widowControl/>
        <w:suppressAutoHyphens/>
        <w:autoSpaceDN/>
        <w:adjustRightInd/>
        <w:ind w:firstLine="540"/>
        <w:jc w:val="both"/>
        <w:rPr>
          <w:rFonts w:eastAsia="Calibri" w:cs="Calibri"/>
          <w:sz w:val="28"/>
          <w:szCs w:val="28"/>
          <w:lang w:eastAsia="ar-SA"/>
        </w:rPr>
      </w:pPr>
      <w:r>
        <w:rPr>
          <w:rFonts w:eastAsia="Calibri" w:cs="Calibri"/>
          <w:sz w:val="28"/>
          <w:szCs w:val="28"/>
          <w:lang w:eastAsia="ar-SA"/>
        </w:rPr>
        <w:t>2.16.1.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w:t>
      </w:r>
    </w:p>
    <w:p w:rsidR="00420AFF" w:rsidRDefault="00420AFF" w:rsidP="00420AFF">
      <w:pPr>
        <w:widowControl/>
        <w:autoSpaceDE/>
        <w:adjustRightInd/>
        <w:ind w:firstLine="567"/>
        <w:jc w:val="both"/>
        <w:rPr>
          <w:sz w:val="28"/>
          <w:szCs w:val="28"/>
          <w:lang w:eastAsia="en-US"/>
        </w:rPr>
      </w:pPr>
      <w:r>
        <w:rPr>
          <w:sz w:val="28"/>
          <w:szCs w:val="28"/>
          <w:lang w:eastAsia="en-US"/>
        </w:rPr>
        <w:t>2.16.2.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420AFF" w:rsidRDefault="00420AFF" w:rsidP="00420AFF">
      <w:pPr>
        <w:adjustRightInd/>
        <w:ind w:firstLine="709"/>
        <w:jc w:val="both"/>
        <w:rPr>
          <w:sz w:val="28"/>
          <w:szCs w:val="28"/>
        </w:rPr>
      </w:pPr>
      <w:r>
        <w:rPr>
          <w:sz w:val="28"/>
          <w:szCs w:val="28"/>
        </w:rPr>
        <w:t>2.16.3. Обеспечение возможности осуществления оценки качества предоставления услуги.</w:t>
      </w:r>
    </w:p>
    <w:p w:rsidR="00420AFF" w:rsidRDefault="00420AFF" w:rsidP="00420AFF">
      <w:pPr>
        <w:adjustRightInd/>
        <w:ind w:firstLine="709"/>
        <w:jc w:val="both"/>
        <w:rPr>
          <w:sz w:val="28"/>
          <w:szCs w:val="28"/>
        </w:rPr>
      </w:pPr>
      <w:r>
        <w:rPr>
          <w:sz w:val="28"/>
          <w:szCs w:val="28"/>
        </w:rPr>
        <w:t>2.16.4. Обеспечение возможности досудебного (внесудебного) обжалования решений и действий (бездействия) органа (организации), должностного лица органа (организации) либо государственного или муниципального служащего.</w:t>
      </w:r>
      <w:bookmarkStart w:id="2" w:name="Par238"/>
      <w:bookmarkEnd w:id="2"/>
    </w:p>
    <w:p w:rsidR="00420AFF" w:rsidRDefault="00420AFF" w:rsidP="00420AFF">
      <w:pPr>
        <w:shd w:val="clear" w:color="auto" w:fill="FFFFFF"/>
        <w:ind w:firstLine="709"/>
        <w:jc w:val="both"/>
        <w:rPr>
          <w:spacing w:val="-4"/>
          <w:sz w:val="28"/>
          <w:szCs w:val="28"/>
        </w:rPr>
      </w:pPr>
      <w:r>
        <w:rPr>
          <w:spacing w:val="-4"/>
          <w:sz w:val="28"/>
          <w:szCs w:val="28"/>
        </w:rPr>
        <w:t>2.16.5. Предоставление муниципальной услуги по экстерриториальному принципу не осуществляется.</w:t>
      </w:r>
    </w:p>
    <w:p w:rsidR="00420AFF" w:rsidRDefault="00420AFF" w:rsidP="00420AFF">
      <w:pPr>
        <w:shd w:val="clear" w:color="auto" w:fill="FFFFFF"/>
        <w:ind w:firstLine="709"/>
        <w:jc w:val="both"/>
        <w:rPr>
          <w:color w:val="FF0000"/>
          <w:spacing w:val="-4"/>
          <w:sz w:val="28"/>
          <w:szCs w:val="28"/>
        </w:rPr>
      </w:pPr>
    </w:p>
    <w:p w:rsidR="00420AFF" w:rsidRDefault="00420AFF" w:rsidP="00420AFF">
      <w:pPr>
        <w:shd w:val="clear" w:color="auto" w:fill="FFFFFF"/>
        <w:ind w:firstLine="709"/>
        <w:jc w:val="center"/>
        <w:rPr>
          <w:b/>
          <w:sz w:val="28"/>
          <w:szCs w:val="28"/>
        </w:rPr>
      </w:pPr>
      <w:r>
        <w:rPr>
          <w:b/>
          <w:spacing w:val="-4"/>
          <w:sz w:val="28"/>
          <w:szCs w:val="28"/>
        </w:rPr>
        <w:t xml:space="preserve">Раздел 3. </w:t>
      </w:r>
      <w:r>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20AFF" w:rsidRDefault="00420AFF" w:rsidP="00420AFF">
      <w:pPr>
        <w:shd w:val="clear" w:color="auto" w:fill="FFFFFF"/>
        <w:jc w:val="both"/>
        <w:rPr>
          <w:b/>
          <w:bCs/>
          <w:color w:val="FF0000"/>
          <w:sz w:val="28"/>
          <w:szCs w:val="28"/>
        </w:rPr>
      </w:pPr>
    </w:p>
    <w:p w:rsidR="00420AFF" w:rsidRDefault="00420AFF" w:rsidP="00420AFF">
      <w:pPr>
        <w:pStyle w:val="a3"/>
        <w:jc w:val="center"/>
        <w:rPr>
          <w:rStyle w:val="FontStyle14"/>
          <w:sz w:val="28"/>
        </w:rPr>
      </w:pPr>
      <w:r>
        <w:rPr>
          <w:rStyle w:val="FontStyle14"/>
          <w:b/>
        </w:rPr>
        <w:t>3.1. Предоставление муниципальной услуги включает в себя следующие административные процедуры:</w:t>
      </w:r>
    </w:p>
    <w:p w:rsidR="00420AFF" w:rsidRDefault="00420AFF" w:rsidP="00420AFF">
      <w:pPr>
        <w:pStyle w:val="a3"/>
        <w:rPr>
          <w:rStyle w:val="FontStyle14"/>
          <w:szCs w:val="28"/>
        </w:rPr>
      </w:pPr>
      <w:r>
        <w:rPr>
          <w:rStyle w:val="FontStyle14"/>
        </w:rPr>
        <w:tab/>
      </w:r>
      <w:r>
        <w:rPr>
          <w:rStyle w:val="FontStyle14"/>
          <w:szCs w:val="28"/>
        </w:rPr>
        <w:t>- прием и регистрация заявления и документов, представленных совместно с заявлением;</w:t>
      </w:r>
    </w:p>
    <w:p w:rsidR="00420AFF" w:rsidRDefault="00420AFF" w:rsidP="00420AFF">
      <w:pPr>
        <w:jc w:val="both"/>
      </w:pPr>
      <w:r>
        <w:rPr>
          <w:rStyle w:val="FontStyle14"/>
          <w:sz w:val="28"/>
          <w:szCs w:val="28"/>
        </w:rPr>
        <w:t xml:space="preserve">         - </w:t>
      </w:r>
      <w:proofErr w:type="gramStart"/>
      <w:r>
        <w:rPr>
          <w:rStyle w:val="FontStyle14"/>
          <w:sz w:val="28"/>
          <w:szCs w:val="28"/>
        </w:rPr>
        <w:t>ф</w:t>
      </w:r>
      <w:r>
        <w:rPr>
          <w:sz w:val="28"/>
          <w:szCs w:val="28"/>
        </w:rPr>
        <w:t>ормирование  и</w:t>
      </w:r>
      <w:proofErr w:type="gramEnd"/>
      <w:r>
        <w:rPr>
          <w:sz w:val="28"/>
          <w:szCs w:val="28"/>
        </w:rPr>
        <w:t xml:space="preserve">  направление   межведомственного   запроса  в  органы, участвующие в предоставлении муниципальной услуги;</w:t>
      </w:r>
    </w:p>
    <w:p w:rsidR="00420AFF" w:rsidRDefault="00420AFF" w:rsidP="00420AFF">
      <w:pPr>
        <w:pStyle w:val="a3"/>
        <w:rPr>
          <w:rStyle w:val="FontStyle14"/>
          <w:sz w:val="28"/>
          <w:szCs w:val="28"/>
        </w:rPr>
      </w:pPr>
      <w:r>
        <w:rPr>
          <w:rStyle w:val="FontStyle14"/>
          <w:szCs w:val="28"/>
        </w:rPr>
        <w:tab/>
        <w:t>- принятие решения о предоставлении муниципальной услуги;</w:t>
      </w:r>
    </w:p>
    <w:p w:rsidR="00420AFF" w:rsidRDefault="00420AFF" w:rsidP="00420AFF">
      <w:pPr>
        <w:pStyle w:val="a3"/>
        <w:rPr>
          <w:rStyle w:val="FontStyle14"/>
          <w:szCs w:val="28"/>
        </w:rPr>
      </w:pPr>
      <w:r>
        <w:rPr>
          <w:rStyle w:val="FontStyle14"/>
          <w:szCs w:val="28"/>
        </w:rPr>
        <w:tab/>
        <w:t>- экспертиза документов, представленных заявителем муниципальной услуги;</w:t>
      </w:r>
    </w:p>
    <w:p w:rsidR="00420AFF" w:rsidRDefault="00420AFF" w:rsidP="00420AFF">
      <w:pPr>
        <w:pStyle w:val="a3"/>
        <w:rPr>
          <w:rStyle w:val="FontStyle14"/>
          <w:szCs w:val="28"/>
        </w:rPr>
      </w:pPr>
      <w:r>
        <w:rPr>
          <w:rStyle w:val="FontStyle14"/>
          <w:szCs w:val="28"/>
        </w:rPr>
        <w:lastRenderedPageBreak/>
        <w:tab/>
        <w:t>- уведомление заявителя о принятом решении.</w:t>
      </w:r>
    </w:p>
    <w:p w:rsidR="00420AFF" w:rsidRDefault="00420AFF" w:rsidP="00420AFF">
      <w:pPr>
        <w:pStyle w:val="a3"/>
        <w:jc w:val="center"/>
        <w:rPr>
          <w:lang w:val="ru-RU"/>
        </w:rPr>
      </w:pPr>
    </w:p>
    <w:p w:rsidR="00420AFF" w:rsidRDefault="00420AFF" w:rsidP="00420AFF">
      <w:pPr>
        <w:pStyle w:val="a3"/>
        <w:jc w:val="center"/>
        <w:rPr>
          <w:rStyle w:val="FontStyle14"/>
          <w:b/>
          <w:sz w:val="28"/>
        </w:rPr>
      </w:pPr>
      <w:r>
        <w:rPr>
          <w:rStyle w:val="FontStyle14"/>
          <w:b/>
        </w:rPr>
        <w:t>3.2. Прием и регистрация заявления</w:t>
      </w:r>
    </w:p>
    <w:p w:rsidR="00420AFF" w:rsidRDefault="00420AFF" w:rsidP="00420AFF">
      <w:pPr>
        <w:ind w:firstLine="709"/>
        <w:jc w:val="both"/>
        <w:rPr>
          <w:rStyle w:val="FontStyle14"/>
          <w:sz w:val="28"/>
        </w:rPr>
      </w:pPr>
      <w:r>
        <w:rPr>
          <w:rStyle w:val="FontStyle14"/>
          <w:sz w:val="28"/>
        </w:rPr>
        <w:tab/>
        <w:t xml:space="preserve">3.2.1. Основанием для начала процедуры приема и регистрации заявления является обращение гражданина, замещавшего муниципальную должность, должность муниципальной службы в органах местного самоуправления муниципального образования Печенковское </w:t>
      </w:r>
      <w:proofErr w:type="gramStart"/>
      <w:r>
        <w:rPr>
          <w:rStyle w:val="FontStyle14"/>
          <w:sz w:val="28"/>
        </w:rPr>
        <w:t>сельское  поселение</w:t>
      </w:r>
      <w:proofErr w:type="gramEnd"/>
      <w:r>
        <w:rPr>
          <w:bCs/>
          <w:sz w:val="28"/>
          <w:szCs w:val="28"/>
        </w:rPr>
        <w:t>.</w:t>
      </w:r>
    </w:p>
    <w:p w:rsidR="00420AFF" w:rsidRDefault="00420AFF" w:rsidP="00420AFF">
      <w:pPr>
        <w:tabs>
          <w:tab w:val="left" w:pos="709"/>
        </w:tabs>
        <w:jc w:val="both"/>
        <w:rPr>
          <w:szCs w:val="28"/>
        </w:rPr>
      </w:pPr>
      <w:r>
        <w:rPr>
          <w:rStyle w:val="FontStyle14"/>
          <w:sz w:val="28"/>
        </w:rPr>
        <w:tab/>
        <w:t>3.2.2.</w:t>
      </w:r>
      <w:r>
        <w:rPr>
          <w:sz w:val="28"/>
          <w:szCs w:val="28"/>
        </w:rPr>
        <w:t xml:space="preserve"> При получении заявления со всеми необходимыми документами специалист, ответственный за делопроизводство, регистрирует поступление заявления и представленные документы в соответствии с установленными правилами делопроизводства в Администрации </w:t>
      </w:r>
      <w:proofErr w:type="gramStart"/>
      <w:r>
        <w:rPr>
          <w:sz w:val="28"/>
          <w:szCs w:val="28"/>
        </w:rPr>
        <w:t>Печенковского  сельского</w:t>
      </w:r>
      <w:proofErr w:type="gramEnd"/>
      <w:r>
        <w:rPr>
          <w:sz w:val="28"/>
          <w:szCs w:val="28"/>
        </w:rPr>
        <w:t xml:space="preserve">  поселения.</w:t>
      </w:r>
    </w:p>
    <w:p w:rsidR="00420AFF" w:rsidRDefault="00420AFF" w:rsidP="00420AFF">
      <w:pPr>
        <w:tabs>
          <w:tab w:val="left" w:pos="709"/>
        </w:tabs>
        <w:jc w:val="both"/>
        <w:rPr>
          <w:sz w:val="28"/>
          <w:szCs w:val="28"/>
        </w:rPr>
      </w:pPr>
      <w:r>
        <w:rPr>
          <w:sz w:val="28"/>
          <w:szCs w:val="28"/>
        </w:rPr>
        <w:t xml:space="preserve">           3.2.3. При установлении фактов отсутствия необходимых документов или несоответствия предоставленных документов требованиям, необходимым для предоставления муниципальной услуги, специалист уведомляет гражданина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w:t>
      </w:r>
      <w:proofErr w:type="gramStart"/>
      <w:r>
        <w:rPr>
          <w:sz w:val="28"/>
          <w:szCs w:val="28"/>
        </w:rPr>
        <w:t>гражданина  устранить</w:t>
      </w:r>
      <w:proofErr w:type="gramEnd"/>
      <w:r>
        <w:rPr>
          <w:sz w:val="28"/>
          <w:szCs w:val="28"/>
        </w:rPr>
        <w:t xml:space="preserve"> недостатки и препятствия, прервав процедуру подачи документов для предоставления муниципальной услуги, специалист возвращает ему заявление и представленные им документы. </w:t>
      </w:r>
    </w:p>
    <w:p w:rsidR="00420AFF" w:rsidRDefault="00420AFF" w:rsidP="00420AFF">
      <w:pPr>
        <w:tabs>
          <w:tab w:val="left" w:pos="709"/>
        </w:tabs>
        <w:jc w:val="both"/>
        <w:rPr>
          <w:sz w:val="28"/>
          <w:szCs w:val="28"/>
        </w:rPr>
      </w:pPr>
      <w:r>
        <w:rPr>
          <w:sz w:val="28"/>
          <w:szCs w:val="28"/>
        </w:rPr>
        <w:t xml:space="preserve">            3.2.4. Заявление гражданина заполняется от руки или машинописным текстом лично заявителем.</w:t>
      </w:r>
    </w:p>
    <w:p w:rsidR="00420AFF" w:rsidRDefault="00420AFF" w:rsidP="00420AFF">
      <w:pPr>
        <w:ind w:firstLine="720"/>
        <w:jc w:val="both"/>
        <w:rPr>
          <w:sz w:val="28"/>
          <w:szCs w:val="28"/>
        </w:rPr>
      </w:pPr>
      <w:r>
        <w:rPr>
          <w:sz w:val="28"/>
          <w:szCs w:val="28"/>
        </w:rPr>
        <w:t>3.2.5.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420AFF" w:rsidRDefault="00420AFF" w:rsidP="00420AFF">
      <w:pPr>
        <w:tabs>
          <w:tab w:val="left" w:pos="709"/>
        </w:tabs>
        <w:jc w:val="both"/>
        <w:rPr>
          <w:sz w:val="28"/>
          <w:szCs w:val="28"/>
        </w:rPr>
      </w:pPr>
      <w:r>
        <w:rPr>
          <w:sz w:val="28"/>
          <w:szCs w:val="28"/>
        </w:rPr>
        <w:t xml:space="preserve">         3.2.6. Продолжительность административной процедуры не более </w:t>
      </w:r>
      <w:proofErr w:type="gramStart"/>
      <w:r>
        <w:rPr>
          <w:sz w:val="28"/>
          <w:szCs w:val="28"/>
        </w:rPr>
        <w:t>одного  рабочего</w:t>
      </w:r>
      <w:proofErr w:type="gramEnd"/>
      <w:r>
        <w:rPr>
          <w:sz w:val="28"/>
          <w:szCs w:val="28"/>
        </w:rPr>
        <w:t xml:space="preserve"> дня.</w:t>
      </w:r>
    </w:p>
    <w:p w:rsidR="00420AFF" w:rsidRDefault="00420AFF" w:rsidP="00420AFF">
      <w:pPr>
        <w:ind w:firstLine="708"/>
        <w:jc w:val="center"/>
        <w:rPr>
          <w:b/>
          <w:sz w:val="28"/>
          <w:szCs w:val="28"/>
        </w:rPr>
      </w:pPr>
    </w:p>
    <w:p w:rsidR="00420AFF" w:rsidRDefault="00420AFF" w:rsidP="00420AFF">
      <w:pPr>
        <w:ind w:firstLine="708"/>
        <w:jc w:val="center"/>
        <w:rPr>
          <w:b/>
          <w:sz w:val="28"/>
          <w:szCs w:val="28"/>
        </w:rPr>
      </w:pPr>
      <w:r>
        <w:rPr>
          <w:b/>
          <w:sz w:val="28"/>
          <w:szCs w:val="28"/>
        </w:rPr>
        <w:t xml:space="preserve">3.3. </w:t>
      </w:r>
      <w:proofErr w:type="gramStart"/>
      <w:r>
        <w:rPr>
          <w:b/>
          <w:sz w:val="28"/>
          <w:szCs w:val="28"/>
        </w:rPr>
        <w:t>Формирование  и</w:t>
      </w:r>
      <w:proofErr w:type="gramEnd"/>
      <w:r>
        <w:rPr>
          <w:b/>
          <w:sz w:val="28"/>
          <w:szCs w:val="28"/>
        </w:rPr>
        <w:t xml:space="preserve">  направление   межведомственного   запроса  в  органы, участвующие в предоставлении муниципальной услуги</w:t>
      </w:r>
    </w:p>
    <w:p w:rsidR="00420AFF" w:rsidRDefault="00420AFF" w:rsidP="00420AFF">
      <w:pPr>
        <w:ind w:firstLine="709"/>
        <w:jc w:val="both"/>
        <w:rPr>
          <w:sz w:val="28"/>
          <w:szCs w:val="28"/>
        </w:rPr>
      </w:pPr>
      <w:r>
        <w:rPr>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20AFF" w:rsidRDefault="00420AFF" w:rsidP="00420AFF">
      <w:pPr>
        <w:ind w:firstLine="709"/>
        <w:jc w:val="both"/>
        <w:rPr>
          <w:sz w:val="28"/>
          <w:szCs w:val="28"/>
        </w:rPr>
      </w:pPr>
      <w:r>
        <w:rPr>
          <w:sz w:val="28"/>
          <w:szCs w:val="28"/>
        </w:rPr>
        <w:t>3.3.2. В случае если заявителем представлены документы, указанные в пункте 2.6.3 настоящего Административного регламента, специалист переходит к исполнению следующей административной процедуры, указанной в подпункте 3.4 настоящего Административного регламента.</w:t>
      </w:r>
    </w:p>
    <w:p w:rsidR="00420AFF" w:rsidRDefault="00420AFF" w:rsidP="00420AFF">
      <w:pPr>
        <w:ind w:firstLine="709"/>
        <w:jc w:val="both"/>
        <w:rPr>
          <w:sz w:val="28"/>
          <w:szCs w:val="28"/>
        </w:rPr>
      </w:pPr>
      <w:r>
        <w:rPr>
          <w:sz w:val="28"/>
          <w:szCs w:val="28"/>
        </w:rPr>
        <w:t>3.3.3. В случае если заявителем по собственной инициативе не представлены документы, указанные в пункте 2.6.3 настоящего Административного регламента, специалист принимает решение о формировании направлении межведомственного запроса.</w:t>
      </w:r>
    </w:p>
    <w:p w:rsidR="00420AFF" w:rsidRDefault="00420AFF" w:rsidP="00420AFF">
      <w:pPr>
        <w:ind w:firstLine="709"/>
        <w:jc w:val="both"/>
        <w:rPr>
          <w:sz w:val="28"/>
          <w:szCs w:val="28"/>
        </w:rPr>
      </w:pPr>
      <w:r>
        <w:rPr>
          <w:sz w:val="28"/>
          <w:szCs w:val="28"/>
        </w:rPr>
        <w:t xml:space="preserve">3.3.4. Срок подготовки межведомственного запроса </w:t>
      </w:r>
      <w:proofErr w:type="gramStart"/>
      <w:r>
        <w:rPr>
          <w:sz w:val="28"/>
          <w:szCs w:val="28"/>
        </w:rPr>
        <w:t>специалистом  не</w:t>
      </w:r>
      <w:proofErr w:type="gramEnd"/>
      <w:r>
        <w:rPr>
          <w:sz w:val="28"/>
          <w:szCs w:val="28"/>
        </w:rPr>
        <w:t xml:space="preserve"> может </w:t>
      </w:r>
      <w:r>
        <w:rPr>
          <w:sz w:val="28"/>
          <w:szCs w:val="28"/>
        </w:rPr>
        <w:lastRenderedPageBreak/>
        <w:t xml:space="preserve">превышать 3-х рабочих дней. </w:t>
      </w:r>
    </w:p>
    <w:p w:rsidR="00420AFF" w:rsidRDefault="00420AFF" w:rsidP="00420AFF">
      <w:pPr>
        <w:ind w:firstLine="709"/>
        <w:jc w:val="both"/>
        <w:rPr>
          <w:sz w:val="28"/>
          <w:szCs w:val="28"/>
        </w:rPr>
      </w:pPr>
      <w:r>
        <w:rPr>
          <w:sz w:val="28"/>
          <w:szCs w:val="28"/>
        </w:rPr>
        <w:t>3.3.5.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AFF" w:rsidRDefault="00420AFF" w:rsidP="00420AFF">
      <w:pPr>
        <w:ind w:firstLine="709"/>
        <w:jc w:val="both"/>
        <w:rPr>
          <w:sz w:val="28"/>
          <w:szCs w:val="28"/>
        </w:rPr>
      </w:pPr>
      <w:r>
        <w:rPr>
          <w:sz w:val="28"/>
          <w:szCs w:val="28"/>
        </w:rPr>
        <w:t xml:space="preserve">3.3.6. После поступления ответа на межведомственный запрос специалист регистрирует полученный ответ в установленном порядке. </w:t>
      </w:r>
    </w:p>
    <w:p w:rsidR="00420AFF" w:rsidRDefault="00420AFF" w:rsidP="00420AFF">
      <w:pPr>
        <w:pStyle w:val="a3"/>
        <w:ind w:firstLine="709"/>
        <w:rPr>
          <w:rStyle w:val="FontStyle14"/>
          <w:sz w:val="28"/>
        </w:rPr>
      </w:pPr>
      <w:r>
        <w:rPr>
          <w:szCs w:val="28"/>
        </w:rPr>
        <w:t>3.3.7. Обязанности специалиста за формирование и направление межведомственного запроса  закреплены в его должностной инструкции.</w:t>
      </w:r>
    </w:p>
    <w:p w:rsidR="00420AFF" w:rsidRDefault="00420AFF" w:rsidP="00420AFF">
      <w:pPr>
        <w:pStyle w:val="a3"/>
        <w:rPr>
          <w:rStyle w:val="FontStyle14"/>
        </w:rPr>
      </w:pPr>
    </w:p>
    <w:p w:rsidR="00420AFF" w:rsidRDefault="00420AFF" w:rsidP="00420AFF">
      <w:pPr>
        <w:pStyle w:val="a3"/>
        <w:jc w:val="center"/>
        <w:rPr>
          <w:rStyle w:val="FontStyle14"/>
          <w:b/>
        </w:rPr>
      </w:pPr>
      <w:r>
        <w:rPr>
          <w:rStyle w:val="FontStyle14"/>
          <w:b/>
        </w:rPr>
        <w:t>3.4. Принятие решения о предоставлении муниципальной услуги</w:t>
      </w:r>
    </w:p>
    <w:p w:rsidR="00420AFF" w:rsidRDefault="00420AFF" w:rsidP="00420AFF">
      <w:pPr>
        <w:pStyle w:val="a3"/>
        <w:rPr>
          <w:rStyle w:val="FontStyle14"/>
        </w:rPr>
      </w:pPr>
      <w:r>
        <w:rPr>
          <w:rStyle w:val="FontStyle14"/>
        </w:rPr>
        <w:tab/>
        <w:t xml:space="preserve">3.4.1. Основанием для начала процедуры принятия решения о назначении пенсии за выслугу лет или об отказе в назначении пенсии за выслугу лет является рассмотрение представленных документов и заявления, подготовка заключения по результатам рассмотрения заявления по назначению пенсии за выслугу лет специалистом, ответственным за назначение пенсии за выслугу лет.  </w:t>
      </w:r>
    </w:p>
    <w:p w:rsidR="00420AFF" w:rsidRDefault="00420AFF" w:rsidP="00420AFF">
      <w:pPr>
        <w:ind w:firstLine="720"/>
        <w:jc w:val="both"/>
        <w:rPr>
          <w:szCs w:val="28"/>
        </w:rPr>
      </w:pPr>
      <w:r>
        <w:rPr>
          <w:rStyle w:val="FontStyle14"/>
          <w:sz w:val="28"/>
        </w:rPr>
        <w:t xml:space="preserve">3.4.2. </w:t>
      </w:r>
      <w:r>
        <w:rPr>
          <w:sz w:val="28"/>
          <w:szCs w:val="28"/>
        </w:rPr>
        <w:t>Результатом административной процедуры является получение специалистом, уполномоченным на принятие решения о назначении пенсии, полного комплекта документов.</w:t>
      </w:r>
    </w:p>
    <w:p w:rsidR="00420AFF" w:rsidRDefault="00420AFF" w:rsidP="00420AFF">
      <w:pPr>
        <w:tabs>
          <w:tab w:val="left" w:pos="709"/>
        </w:tabs>
        <w:jc w:val="both"/>
        <w:rPr>
          <w:sz w:val="28"/>
          <w:szCs w:val="28"/>
        </w:rPr>
      </w:pPr>
      <w:r>
        <w:rPr>
          <w:sz w:val="28"/>
          <w:szCs w:val="28"/>
        </w:rPr>
        <w:t xml:space="preserve">         3.4.3. Продолжительность административной процедуры не более </w:t>
      </w:r>
      <w:proofErr w:type="gramStart"/>
      <w:r>
        <w:rPr>
          <w:sz w:val="28"/>
          <w:szCs w:val="28"/>
        </w:rPr>
        <w:t>одного  рабочего</w:t>
      </w:r>
      <w:proofErr w:type="gramEnd"/>
      <w:r>
        <w:rPr>
          <w:sz w:val="28"/>
          <w:szCs w:val="28"/>
        </w:rPr>
        <w:t xml:space="preserve"> дня.</w:t>
      </w:r>
    </w:p>
    <w:p w:rsidR="00420AFF" w:rsidRDefault="00420AFF" w:rsidP="00420AFF">
      <w:pPr>
        <w:pStyle w:val="a3"/>
        <w:jc w:val="center"/>
        <w:rPr>
          <w:szCs w:val="28"/>
          <w:lang w:val="ru-RU"/>
        </w:rPr>
      </w:pPr>
    </w:p>
    <w:p w:rsidR="00420AFF" w:rsidRDefault="00420AFF" w:rsidP="00420AFF">
      <w:pPr>
        <w:pStyle w:val="a3"/>
        <w:jc w:val="center"/>
        <w:rPr>
          <w:rStyle w:val="FontStyle14"/>
          <w:b/>
          <w:sz w:val="28"/>
        </w:rPr>
      </w:pPr>
      <w:r>
        <w:rPr>
          <w:rStyle w:val="FontStyle14"/>
          <w:b/>
        </w:rPr>
        <w:t>3.5. Экспертиза документов, представленных заявителем муниципальной услуги</w:t>
      </w:r>
    </w:p>
    <w:p w:rsidR="00420AFF" w:rsidRDefault="00420AFF" w:rsidP="00420AFF">
      <w:pPr>
        <w:pStyle w:val="a5"/>
        <w:rPr>
          <w:rStyle w:val="FontStyle14"/>
        </w:rPr>
      </w:pPr>
      <w:r>
        <w:rPr>
          <w:rStyle w:val="FontStyle14"/>
        </w:rPr>
        <w:t>3.5.1. При подтверждении права заявителя на получение муниципальной услуги специалист готовит проект нормативно-правового акта, который направляется с пояснительной запиской в Администраци</w:t>
      </w:r>
      <w:r>
        <w:rPr>
          <w:rStyle w:val="FontStyle14"/>
          <w:lang w:val="ru-RU"/>
        </w:rPr>
        <w:t>ю</w:t>
      </w:r>
      <w:r>
        <w:rPr>
          <w:rStyle w:val="FontStyle14"/>
        </w:rPr>
        <w:t xml:space="preserve"> для проведения правовой, антикоррупционной и лингвистической экспертизы.</w:t>
      </w:r>
    </w:p>
    <w:p w:rsidR="00420AFF" w:rsidRDefault="00420AFF" w:rsidP="00420AFF">
      <w:pPr>
        <w:pStyle w:val="a5"/>
        <w:ind w:firstLine="0"/>
        <w:rPr>
          <w:rStyle w:val="FontStyle14"/>
        </w:rPr>
      </w:pPr>
      <w:r>
        <w:rPr>
          <w:rStyle w:val="FontStyle14"/>
        </w:rPr>
        <w:tab/>
        <w:t xml:space="preserve">3.5.2. Проекты нормативных правовых актов в день направления разработчиком направляются в прокуратуру района. </w:t>
      </w:r>
    </w:p>
    <w:p w:rsidR="00420AFF" w:rsidRDefault="00420AFF" w:rsidP="00420AFF">
      <w:pPr>
        <w:jc w:val="both"/>
        <w:rPr>
          <w:szCs w:val="28"/>
        </w:rPr>
      </w:pPr>
      <w:r>
        <w:rPr>
          <w:rStyle w:val="FontStyle14"/>
          <w:sz w:val="28"/>
        </w:rPr>
        <w:tab/>
      </w:r>
      <w:r>
        <w:rPr>
          <w:sz w:val="28"/>
          <w:szCs w:val="28"/>
        </w:rPr>
        <w:t xml:space="preserve">3.5.3. Результатом административной процедуры является </w:t>
      </w:r>
      <w:proofErr w:type="gramStart"/>
      <w:r>
        <w:rPr>
          <w:sz w:val="28"/>
          <w:szCs w:val="28"/>
        </w:rPr>
        <w:t>подписание  Главой</w:t>
      </w:r>
      <w:proofErr w:type="gramEnd"/>
      <w:r>
        <w:rPr>
          <w:sz w:val="28"/>
          <w:szCs w:val="28"/>
        </w:rPr>
        <w:t xml:space="preserve"> </w:t>
      </w:r>
      <w:r>
        <w:rPr>
          <w:bCs/>
          <w:sz w:val="28"/>
        </w:rPr>
        <w:t>муниципального образования Печенковское  сельское  поселение</w:t>
      </w:r>
      <w:r>
        <w:rPr>
          <w:b/>
          <w:bCs/>
          <w:sz w:val="28"/>
        </w:rPr>
        <w:t xml:space="preserve"> </w:t>
      </w:r>
      <w:r>
        <w:rPr>
          <w:sz w:val="28"/>
          <w:szCs w:val="28"/>
        </w:rPr>
        <w:t xml:space="preserve">или лицом, исполняющим его обязанности </w:t>
      </w:r>
      <w:r>
        <w:rPr>
          <w:rStyle w:val="FontStyle14"/>
          <w:sz w:val="28"/>
        </w:rPr>
        <w:t>проекта нормативно-правового акта</w:t>
      </w:r>
      <w:r>
        <w:rPr>
          <w:sz w:val="28"/>
          <w:szCs w:val="28"/>
        </w:rPr>
        <w:t xml:space="preserve"> о предоставлении муниципальной услуги или об отказе в предоставлении муниципальной услуги.</w:t>
      </w:r>
    </w:p>
    <w:p w:rsidR="00420AFF" w:rsidRDefault="00420AFF" w:rsidP="00420AFF">
      <w:pPr>
        <w:pStyle w:val="a5"/>
        <w:ind w:firstLine="720"/>
        <w:rPr>
          <w:color w:val="FF0000"/>
          <w:szCs w:val="28"/>
        </w:rPr>
      </w:pPr>
      <w:r>
        <w:rPr>
          <w:szCs w:val="28"/>
        </w:rPr>
        <w:t>3.5.4. Продолжительность административной процедуры не более 7 рабочих</w:t>
      </w:r>
      <w:r>
        <w:rPr>
          <w:i/>
          <w:iCs/>
          <w:szCs w:val="28"/>
        </w:rPr>
        <w:t xml:space="preserve"> </w:t>
      </w:r>
      <w:r>
        <w:rPr>
          <w:szCs w:val="28"/>
        </w:rPr>
        <w:t>дней.</w:t>
      </w:r>
    </w:p>
    <w:p w:rsidR="00420AFF" w:rsidRDefault="00420AFF" w:rsidP="00420AFF">
      <w:pPr>
        <w:pStyle w:val="a5"/>
        <w:ind w:firstLine="720"/>
        <w:rPr>
          <w:rStyle w:val="FontStyle14"/>
          <w:sz w:val="28"/>
        </w:rPr>
      </w:pPr>
    </w:p>
    <w:p w:rsidR="00420AFF" w:rsidRDefault="00420AFF" w:rsidP="00420AFF">
      <w:pPr>
        <w:pStyle w:val="a3"/>
        <w:jc w:val="center"/>
        <w:rPr>
          <w:rStyle w:val="FontStyle14"/>
          <w:b/>
        </w:rPr>
      </w:pPr>
      <w:r>
        <w:rPr>
          <w:rStyle w:val="FontStyle14"/>
          <w:b/>
        </w:rPr>
        <w:t>3.6. Уведомление заявителя о принятом решении</w:t>
      </w:r>
    </w:p>
    <w:p w:rsidR="00420AFF" w:rsidRDefault="00420AFF" w:rsidP="00420AFF">
      <w:pPr>
        <w:pStyle w:val="a3"/>
        <w:rPr>
          <w:rStyle w:val="FontStyle14"/>
        </w:rPr>
      </w:pPr>
      <w:r>
        <w:rPr>
          <w:rStyle w:val="FontStyle14"/>
        </w:rPr>
        <w:tab/>
        <w:t>3.6.1. Специалист, ответственный за назначение пенсии за выслугу лет направляет заявителю муниципальной услуги уведомление о:</w:t>
      </w:r>
    </w:p>
    <w:p w:rsidR="00420AFF" w:rsidRDefault="00420AFF" w:rsidP="00420AFF">
      <w:pPr>
        <w:pStyle w:val="a3"/>
        <w:ind w:firstLine="720"/>
        <w:rPr>
          <w:rStyle w:val="FontStyle14"/>
        </w:rPr>
      </w:pPr>
      <w:r>
        <w:rPr>
          <w:rStyle w:val="FontStyle14"/>
        </w:rPr>
        <w:t>-  предоставлении ему муниципальной услуги;</w:t>
      </w:r>
    </w:p>
    <w:p w:rsidR="00420AFF" w:rsidRDefault="00420AFF" w:rsidP="00420AFF">
      <w:pPr>
        <w:pStyle w:val="a3"/>
        <w:ind w:firstLine="720"/>
        <w:rPr>
          <w:rStyle w:val="FontStyle14"/>
        </w:rPr>
      </w:pPr>
      <w:r>
        <w:rPr>
          <w:rStyle w:val="FontStyle14"/>
        </w:rPr>
        <w:t>- мотивированном отказе в предоставлении услуги.</w:t>
      </w:r>
    </w:p>
    <w:p w:rsidR="00420AFF" w:rsidRDefault="00420AFF" w:rsidP="00420AFF">
      <w:pPr>
        <w:widowControl/>
        <w:autoSpaceDE/>
        <w:adjustRightInd/>
        <w:ind w:firstLine="720"/>
        <w:jc w:val="both"/>
        <w:rPr>
          <w:szCs w:val="28"/>
        </w:rPr>
      </w:pPr>
      <w:r>
        <w:rPr>
          <w:sz w:val="28"/>
          <w:szCs w:val="28"/>
        </w:rPr>
        <w:t>3.6.2. Результатом административной процедуры является направление заявителю уведомления о предоставлении или об отказе в предоставлении муниципальной услуги.</w:t>
      </w:r>
    </w:p>
    <w:p w:rsidR="00420AFF" w:rsidRDefault="00420AFF" w:rsidP="00420AFF">
      <w:pPr>
        <w:pStyle w:val="a3"/>
        <w:ind w:firstLine="720"/>
        <w:rPr>
          <w:szCs w:val="28"/>
        </w:rPr>
      </w:pPr>
      <w:r>
        <w:rPr>
          <w:szCs w:val="28"/>
        </w:rPr>
        <w:t>3.6.3. Продолжительность административной процедуры не более 1 рабочего</w:t>
      </w:r>
      <w:r>
        <w:rPr>
          <w:i/>
          <w:iCs/>
          <w:szCs w:val="28"/>
        </w:rPr>
        <w:t xml:space="preserve"> </w:t>
      </w:r>
      <w:r>
        <w:rPr>
          <w:szCs w:val="28"/>
        </w:rPr>
        <w:lastRenderedPageBreak/>
        <w:t>дня.</w:t>
      </w:r>
    </w:p>
    <w:p w:rsidR="00420AFF" w:rsidRDefault="00420AFF" w:rsidP="00420AFF">
      <w:pPr>
        <w:jc w:val="center"/>
        <w:outlineLvl w:val="1"/>
        <w:rPr>
          <w:b/>
          <w:sz w:val="28"/>
          <w:szCs w:val="28"/>
        </w:rPr>
      </w:pPr>
    </w:p>
    <w:p w:rsidR="00420AFF" w:rsidRDefault="00420AFF" w:rsidP="00420AFF">
      <w:pPr>
        <w:jc w:val="center"/>
        <w:outlineLvl w:val="1"/>
        <w:rPr>
          <w:b/>
          <w:sz w:val="28"/>
          <w:szCs w:val="28"/>
        </w:rPr>
      </w:pPr>
      <w:r>
        <w:rPr>
          <w:b/>
          <w:sz w:val="28"/>
          <w:szCs w:val="28"/>
        </w:rPr>
        <w:t>Раздел 4. Формы контроля за исполнением Административного регламента</w:t>
      </w:r>
    </w:p>
    <w:p w:rsidR="00420AFF" w:rsidRDefault="00420AFF" w:rsidP="00420AFF"/>
    <w:p w:rsidR="00420AFF" w:rsidRDefault="00420AFF" w:rsidP="00420AFF">
      <w:pPr>
        <w:widowControl/>
        <w:ind w:firstLine="709"/>
        <w:jc w:val="center"/>
        <w:outlineLvl w:val="2"/>
        <w:rPr>
          <w:b/>
          <w:sz w:val="28"/>
          <w:szCs w:val="28"/>
        </w:rPr>
      </w:pPr>
      <w:r>
        <w:rPr>
          <w:b/>
          <w:sz w:val="28"/>
          <w:szCs w:val="28"/>
        </w:rPr>
        <w:t>4.1. Порядок осуществления текущего контроля за соблюдением</w:t>
      </w:r>
    </w:p>
    <w:p w:rsidR="00420AFF" w:rsidRDefault="00420AFF" w:rsidP="00420AFF">
      <w:pPr>
        <w:widowControl/>
        <w:ind w:firstLine="709"/>
        <w:jc w:val="center"/>
        <w:rPr>
          <w:b/>
          <w:sz w:val="28"/>
          <w:szCs w:val="28"/>
        </w:rPr>
      </w:pPr>
      <w:r>
        <w:rPr>
          <w:b/>
          <w:sz w:val="28"/>
          <w:szCs w:val="28"/>
        </w:rPr>
        <w:t>и исполнением ответственными должностными лицами положений</w:t>
      </w:r>
    </w:p>
    <w:p w:rsidR="00420AFF" w:rsidRDefault="00420AFF" w:rsidP="00420AFF">
      <w:pPr>
        <w:widowControl/>
        <w:ind w:firstLine="709"/>
        <w:jc w:val="center"/>
        <w:rPr>
          <w:b/>
          <w:sz w:val="28"/>
          <w:szCs w:val="28"/>
        </w:rPr>
      </w:pPr>
      <w:r>
        <w:rPr>
          <w:b/>
          <w:sz w:val="28"/>
          <w:szCs w:val="28"/>
        </w:rPr>
        <w:t>настоящего Административного регламента и иных нормативных</w:t>
      </w:r>
    </w:p>
    <w:p w:rsidR="00420AFF" w:rsidRDefault="00420AFF" w:rsidP="00420AFF">
      <w:pPr>
        <w:widowControl/>
        <w:ind w:firstLine="709"/>
        <w:jc w:val="center"/>
        <w:rPr>
          <w:b/>
          <w:sz w:val="28"/>
          <w:szCs w:val="28"/>
        </w:rPr>
      </w:pPr>
      <w:r>
        <w:rPr>
          <w:b/>
          <w:sz w:val="28"/>
          <w:szCs w:val="28"/>
        </w:rPr>
        <w:t>правовых актов, устанавливающих требования к предоставлению</w:t>
      </w:r>
    </w:p>
    <w:p w:rsidR="00420AFF" w:rsidRDefault="00420AFF" w:rsidP="00420AFF">
      <w:pPr>
        <w:widowControl/>
        <w:ind w:firstLine="709"/>
        <w:jc w:val="center"/>
        <w:rPr>
          <w:b/>
          <w:sz w:val="28"/>
          <w:szCs w:val="28"/>
        </w:rPr>
      </w:pPr>
      <w:r>
        <w:rPr>
          <w:b/>
          <w:sz w:val="28"/>
          <w:szCs w:val="28"/>
        </w:rPr>
        <w:t>муниципальной услуги, а также принятием решений</w:t>
      </w:r>
    </w:p>
    <w:p w:rsidR="00420AFF" w:rsidRDefault="00420AFF" w:rsidP="00420AFF">
      <w:pPr>
        <w:widowControl/>
        <w:ind w:firstLine="709"/>
        <w:jc w:val="center"/>
        <w:rPr>
          <w:b/>
          <w:sz w:val="28"/>
          <w:szCs w:val="28"/>
        </w:rPr>
      </w:pPr>
      <w:r>
        <w:rPr>
          <w:b/>
          <w:sz w:val="28"/>
          <w:szCs w:val="28"/>
        </w:rPr>
        <w:t>ответственными лицами</w:t>
      </w:r>
    </w:p>
    <w:p w:rsidR="00420AFF" w:rsidRDefault="00420AFF" w:rsidP="00420AFF">
      <w:pPr>
        <w:ind w:firstLine="708"/>
        <w:jc w:val="both"/>
        <w:rPr>
          <w:sz w:val="28"/>
          <w:szCs w:val="28"/>
        </w:rPr>
      </w:pPr>
      <w:r>
        <w:rPr>
          <w:sz w:val="28"/>
          <w:szCs w:val="28"/>
        </w:rPr>
        <w:t xml:space="preserve">4.1.1. Руководство </w:t>
      </w:r>
      <w:proofErr w:type="gramStart"/>
      <w:r>
        <w:rPr>
          <w:sz w:val="28"/>
          <w:szCs w:val="28"/>
        </w:rPr>
        <w:t>Администрации  осуществляет</w:t>
      </w:r>
      <w:proofErr w:type="gramEnd"/>
      <w:r>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420AFF" w:rsidRDefault="00420AFF" w:rsidP="00420AFF">
      <w:pPr>
        <w:widowControl/>
        <w:ind w:firstLine="709"/>
        <w:jc w:val="both"/>
        <w:rPr>
          <w:sz w:val="28"/>
          <w:szCs w:val="28"/>
        </w:rPr>
      </w:pPr>
      <w:r>
        <w:rPr>
          <w:sz w:val="28"/>
          <w:szCs w:val="28"/>
        </w:rPr>
        <w:t>4.1.2. Текущий контроль осуществляется путем проведения руководителем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20AFF" w:rsidRDefault="00420AFF" w:rsidP="00420AFF">
      <w:pPr>
        <w:widowControl/>
        <w:ind w:firstLine="709"/>
        <w:jc w:val="center"/>
        <w:outlineLvl w:val="2"/>
        <w:rPr>
          <w:rFonts w:ascii="Calibri" w:hAnsi="Calibri"/>
          <w:b/>
          <w:sz w:val="28"/>
          <w:szCs w:val="28"/>
        </w:rPr>
      </w:pPr>
    </w:p>
    <w:p w:rsidR="00420AFF" w:rsidRDefault="00420AFF" w:rsidP="00420AFF">
      <w:pPr>
        <w:widowControl/>
        <w:ind w:firstLine="709"/>
        <w:jc w:val="center"/>
        <w:outlineLvl w:val="2"/>
        <w:rPr>
          <w:b/>
          <w:sz w:val="28"/>
          <w:szCs w:val="28"/>
        </w:rPr>
      </w:pPr>
      <w:r>
        <w:rPr>
          <w:b/>
          <w:sz w:val="28"/>
          <w:szCs w:val="28"/>
        </w:rPr>
        <w:t>4.2. Порядок и периодичность осуществления плановых</w:t>
      </w:r>
    </w:p>
    <w:p w:rsidR="00420AFF" w:rsidRDefault="00420AFF" w:rsidP="00420AFF">
      <w:pPr>
        <w:widowControl/>
        <w:ind w:firstLine="709"/>
        <w:jc w:val="center"/>
        <w:rPr>
          <w:b/>
          <w:sz w:val="28"/>
          <w:szCs w:val="28"/>
        </w:rPr>
      </w:pPr>
      <w:r>
        <w:rPr>
          <w:b/>
          <w:sz w:val="28"/>
          <w:szCs w:val="28"/>
        </w:rPr>
        <w:t>и внеплановых проверок полноты и качества предоставления</w:t>
      </w:r>
    </w:p>
    <w:p w:rsidR="00420AFF" w:rsidRDefault="00420AFF" w:rsidP="00420AFF">
      <w:pPr>
        <w:widowControl/>
        <w:ind w:firstLine="709"/>
        <w:jc w:val="center"/>
        <w:rPr>
          <w:b/>
          <w:sz w:val="28"/>
          <w:szCs w:val="28"/>
        </w:rPr>
      </w:pPr>
      <w:r>
        <w:rPr>
          <w:b/>
          <w:sz w:val="28"/>
          <w:szCs w:val="28"/>
        </w:rPr>
        <w:t>муниципальной услуги, в том числе порядок и формы контроля</w:t>
      </w:r>
    </w:p>
    <w:p w:rsidR="00420AFF" w:rsidRDefault="00420AFF" w:rsidP="00420AFF">
      <w:pPr>
        <w:widowControl/>
        <w:ind w:firstLine="709"/>
        <w:jc w:val="center"/>
        <w:rPr>
          <w:b/>
          <w:sz w:val="28"/>
          <w:szCs w:val="28"/>
        </w:rPr>
      </w:pPr>
      <w:r>
        <w:rPr>
          <w:b/>
          <w:sz w:val="28"/>
          <w:szCs w:val="28"/>
        </w:rPr>
        <w:t>за полнотой и качеством предоставления</w:t>
      </w:r>
    </w:p>
    <w:p w:rsidR="00420AFF" w:rsidRDefault="00420AFF" w:rsidP="00420AFF">
      <w:pPr>
        <w:widowControl/>
        <w:tabs>
          <w:tab w:val="center" w:pos="5457"/>
          <w:tab w:val="left" w:pos="7485"/>
        </w:tabs>
        <w:ind w:firstLine="709"/>
        <w:rPr>
          <w:b/>
          <w:sz w:val="28"/>
          <w:szCs w:val="28"/>
        </w:rPr>
      </w:pPr>
      <w:r>
        <w:rPr>
          <w:b/>
          <w:sz w:val="28"/>
          <w:szCs w:val="28"/>
        </w:rPr>
        <w:tab/>
        <w:t>муниципальной услуги</w:t>
      </w:r>
    </w:p>
    <w:p w:rsidR="00420AFF" w:rsidRDefault="00420AFF" w:rsidP="00420AFF">
      <w:pPr>
        <w:adjustRightInd/>
        <w:ind w:firstLine="540"/>
        <w:jc w:val="both"/>
        <w:rPr>
          <w:sz w:val="28"/>
          <w:szCs w:val="28"/>
        </w:rPr>
      </w:pPr>
      <w:r>
        <w:rPr>
          <w:sz w:val="28"/>
          <w:szCs w:val="28"/>
        </w:rPr>
        <w:t>4.2.1. Периодичность проведения проверок устанавливается Главой муниципального образования Печенковское сельское поселение, проверки могут носить плановый и внеплановый характер.</w:t>
      </w:r>
    </w:p>
    <w:p w:rsidR="00420AFF" w:rsidRDefault="00420AFF" w:rsidP="00420AFF">
      <w:pPr>
        <w:adjustRightInd/>
        <w:ind w:firstLine="540"/>
        <w:jc w:val="both"/>
        <w:rPr>
          <w:sz w:val="28"/>
          <w:szCs w:val="28"/>
        </w:rPr>
      </w:pPr>
      <w:r>
        <w:rPr>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420AFF" w:rsidRDefault="00420AFF" w:rsidP="00420AFF">
      <w:pPr>
        <w:adjustRightInd/>
        <w:ind w:firstLine="540"/>
        <w:jc w:val="both"/>
        <w:rPr>
          <w:sz w:val="28"/>
          <w:szCs w:val="28"/>
        </w:rPr>
      </w:pPr>
      <w:r>
        <w:rPr>
          <w:sz w:val="28"/>
          <w:szCs w:val="28"/>
        </w:rPr>
        <w:t xml:space="preserve">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 Печенковское </w:t>
      </w:r>
      <w:proofErr w:type="gramStart"/>
      <w:r>
        <w:rPr>
          <w:sz w:val="28"/>
          <w:szCs w:val="28"/>
        </w:rPr>
        <w:t>сельское  поселение</w:t>
      </w:r>
      <w:proofErr w:type="gramEnd"/>
      <w:r>
        <w:rPr>
          <w:sz w:val="28"/>
          <w:szCs w:val="28"/>
        </w:rPr>
        <w:t>.</w:t>
      </w:r>
    </w:p>
    <w:p w:rsidR="00420AFF" w:rsidRDefault="00420AFF" w:rsidP="00420AFF">
      <w:pPr>
        <w:adjustRightInd/>
        <w:ind w:firstLine="540"/>
        <w:jc w:val="both"/>
        <w:rPr>
          <w:sz w:val="28"/>
          <w:szCs w:val="28"/>
        </w:rPr>
      </w:pPr>
      <w:r>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420AFF" w:rsidRDefault="00420AFF" w:rsidP="00420AFF">
      <w:pPr>
        <w:adjustRightInd/>
        <w:ind w:firstLine="540"/>
        <w:jc w:val="both"/>
        <w:rPr>
          <w:sz w:val="28"/>
          <w:szCs w:val="28"/>
        </w:rPr>
      </w:pPr>
      <w:r>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420AFF" w:rsidRDefault="00420AFF" w:rsidP="00420AFF">
      <w:pPr>
        <w:widowControl/>
        <w:tabs>
          <w:tab w:val="center" w:pos="5457"/>
          <w:tab w:val="left" w:pos="7485"/>
        </w:tabs>
        <w:ind w:firstLine="709"/>
        <w:rPr>
          <w:b/>
          <w:sz w:val="28"/>
          <w:szCs w:val="28"/>
        </w:rPr>
      </w:pPr>
    </w:p>
    <w:p w:rsidR="00420AFF" w:rsidRDefault="00420AFF" w:rsidP="00420AFF">
      <w:pPr>
        <w:adjustRightInd/>
        <w:jc w:val="center"/>
        <w:rPr>
          <w:b/>
          <w:sz w:val="28"/>
          <w:szCs w:val="28"/>
        </w:rPr>
      </w:pPr>
      <w:r>
        <w:rPr>
          <w:b/>
          <w:sz w:val="28"/>
          <w:szCs w:val="28"/>
        </w:rPr>
        <w:t>4.3. Ответственность должностных лиц, муниципальных служащих Администрации муниципального образования за решения и действия (бездействие), принимаемые (осуществляемые) в ходе предоставления муниципальной услуги</w:t>
      </w:r>
    </w:p>
    <w:p w:rsidR="00420AFF" w:rsidRDefault="00420AFF" w:rsidP="00420AFF">
      <w:pPr>
        <w:ind w:firstLine="709"/>
        <w:jc w:val="both"/>
        <w:rPr>
          <w:sz w:val="28"/>
          <w:szCs w:val="28"/>
        </w:rPr>
      </w:pPr>
      <w:r>
        <w:rPr>
          <w:sz w:val="28"/>
          <w:szCs w:val="28"/>
        </w:rPr>
        <w:t xml:space="preserve">4.3.1. Сотрудники Администрации несут персональную ответственность за </w:t>
      </w:r>
      <w:r>
        <w:rPr>
          <w:sz w:val="28"/>
          <w:szCs w:val="28"/>
        </w:rPr>
        <w:lastRenderedPageBreak/>
        <w:t>соблюдение сроков и последовательности совершения административных действий. Персональная ответственность должностных лиц, муниципальных служащих закрепляется в их должностных инструкциях.</w:t>
      </w:r>
    </w:p>
    <w:p w:rsidR="00420AFF" w:rsidRDefault="00420AFF" w:rsidP="00420AFF">
      <w:pPr>
        <w:widowControl/>
        <w:ind w:firstLine="709"/>
        <w:jc w:val="both"/>
        <w:rPr>
          <w:sz w:val="28"/>
          <w:szCs w:val="28"/>
        </w:rPr>
      </w:pPr>
      <w:r>
        <w:rPr>
          <w:sz w:val="28"/>
          <w:szCs w:val="28"/>
        </w:rPr>
        <w:t xml:space="preserve">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 Печенковского </w:t>
      </w:r>
      <w:proofErr w:type="gramStart"/>
      <w:r>
        <w:rPr>
          <w:sz w:val="28"/>
          <w:szCs w:val="28"/>
        </w:rPr>
        <w:t>сельского  поселения</w:t>
      </w:r>
      <w:proofErr w:type="gramEnd"/>
      <w:r>
        <w:rPr>
          <w:sz w:val="28"/>
          <w:szCs w:val="28"/>
        </w:rPr>
        <w:t>.</w:t>
      </w:r>
    </w:p>
    <w:p w:rsidR="00420AFF" w:rsidRDefault="00420AFF" w:rsidP="00420AFF">
      <w:pPr>
        <w:widowControl/>
        <w:ind w:firstLine="709"/>
        <w:jc w:val="both"/>
        <w:rPr>
          <w:sz w:val="28"/>
          <w:szCs w:val="28"/>
        </w:rPr>
      </w:pPr>
    </w:p>
    <w:p w:rsidR="00420AFF" w:rsidRDefault="00420AFF" w:rsidP="00420AFF">
      <w:pPr>
        <w:widowControl/>
        <w:ind w:firstLine="709"/>
        <w:jc w:val="center"/>
        <w:outlineLvl w:val="2"/>
        <w:rPr>
          <w:b/>
          <w:sz w:val="28"/>
          <w:szCs w:val="28"/>
        </w:rPr>
      </w:pPr>
      <w:r>
        <w:rPr>
          <w:b/>
          <w:sz w:val="28"/>
          <w:szCs w:val="28"/>
        </w:rPr>
        <w:t>4.4. Положения, характеризующие требования к порядку</w:t>
      </w:r>
    </w:p>
    <w:p w:rsidR="00420AFF" w:rsidRDefault="00420AFF" w:rsidP="00420AFF">
      <w:pPr>
        <w:widowControl/>
        <w:ind w:firstLine="709"/>
        <w:jc w:val="center"/>
        <w:rPr>
          <w:b/>
          <w:sz w:val="28"/>
          <w:szCs w:val="28"/>
        </w:rPr>
      </w:pPr>
      <w:r>
        <w:rPr>
          <w:b/>
          <w:sz w:val="28"/>
          <w:szCs w:val="28"/>
        </w:rPr>
        <w:t xml:space="preserve">и формам контроля за предоставлением </w:t>
      </w:r>
      <w:proofErr w:type="spellStart"/>
      <w:r>
        <w:rPr>
          <w:b/>
          <w:sz w:val="28"/>
          <w:szCs w:val="28"/>
        </w:rPr>
        <w:t>муницпальной</w:t>
      </w:r>
      <w:proofErr w:type="spellEnd"/>
      <w:r>
        <w:rPr>
          <w:b/>
          <w:sz w:val="28"/>
          <w:szCs w:val="28"/>
        </w:rPr>
        <w:t xml:space="preserve"> услуги,</w:t>
      </w:r>
    </w:p>
    <w:p w:rsidR="00420AFF" w:rsidRDefault="00420AFF" w:rsidP="00420AFF">
      <w:pPr>
        <w:widowControl/>
        <w:ind w:firstLine="709"/>
        <w:jc w:val="center"/>
        <w:rPr>
          <w:b/>
          <w:sz w:val="28"/>
          <w:szCs w:val="28"/>
        </w:rPr>
      </w:pPr>
      <w:r>
        <w:rPr>
          <w:b/>
          <w:sz w:val="28"/>
          <w:szCs w:val="28"/>
        </w:rPr>
        <w:t>в том числе со стороны граждан, их объединений и организаций</w:t>
      </w:r>
    </w:p>
    <w:p w:rsidR="00420AFF" w:rsidRDefault="00420AFF" w:rsidP="00420AFF">
      <w:pPr>
        <w:widowControl/>
        <w:ind w:firstLine="709"/>
        <w:jc w:val="both"/>
        <w:rPr>
          <w:sz w:val="28"/>
          <w:szCs w:val="28"/>
        </w:rPr>
      </w:pPr>
      <w:r>
        <w:rPr>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20AFF" w:rsidRDefault="00420AFF" w:rsidP="00420AFF"/>
    <w:p w:rsidR="00420AFF" w:rsidRDefault="00420AFF" w:rsidP="00420AFF">
      <w:pPr>
        <w:jc w:val="center"/>
        <w:outlineLvl w:val="1"/>
        <w:rPr>
          <w:b/>
          <w:sz w:val="28"/>
          <w:szCs w:val="28"/>
        </w:rPr>
      </w:pPr>
      <w:r>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20AFF" w:rsidRDefault="00420AFF" w:rsidP="00420AFF">
      <w:pPr>
        <w:widowControl/>
        <w:autoSpaceDE/>
        <w:adjustRightInd/>
        <w:ind w:right="-1" w:firstLine="708"/>
        <w:jc w:val="both"/>
        <w:rPr>
          <w:sz w:val="28"/>
          <w:szCs w:val="28"/>
        </w:rPr>
      </w:pPr>
      <w:r>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(бездействия) Администрации</w:t>
      </w:r>
      <w:r>
        <w:rPr>
          <w:rFonts w:eastAsia="Calibri"/>
          <w:sz w:val="28"/>
          <w:szCs w:val="28"/>
          <w:lang w:eastAsia="en-US"/>
        </w:rPr>
        <w:t xml:space="preserve"> Печенковское сельское  поселение</w:t>
      </w:r>
      <w:r>
        <w:rPr>
          <w:sz w:val="28"/>
          <w:szCs w:val="28"/>
        </w:rPr>
        <w:t xml:space="preserve">, должностных лиц, </w:t>
      </w:r>
      <w:r>
        <w:rPr>
          <w:rFonts w:eastAsia="Calibri"/>
          <w:sz w:val="28"/>
          <w:szCs w:val="28"/>
          <w:lang w:eastAsia="en-US"/>
        </w:rPr>
        <w:t xml:space="preserve">муниципальных служащих Администрации Печенковского сельского  поселения» </w:t>
      </w:r>
      <w:r>
        <w:rPr>
          <w:sz w:val="28"/>
          <w:szCs w:val="28"/>
        </w:rPr>
        <w:t>при предоставлении муниципальных (государственных) услуг», утвержденным Постановлением Администрации</w:t>
      </w:r>
      <w:r>
        <w:rPr>
          <w:rFonts w:eastAsia="Calibri"/>
          <w:sz w:val="28"/>
          <w:szCs w:val="28"/>
          <w:lang w:eastAsia="en-US"/>
        </w:rPr>
        <w:t xml:space="preserve"> Печенковского  сельского  поселения.</w:t>
      </w:r>
    </w:p>
    <w:p w:rsidR="00420AFF" w:rsidRDefault="00420AFF" w:rsidP="00420AFF">
      <w:pPr>
        <w:ind w:firstLine="720"/>
        <w:jc w:val="both"/>
        <w:outlineLvl w:val="1"/>
        <w:rPr>
          <w:sz w:val="28"/>
          <w:szCs w:val="28"/>
        </w:rPr>
      </w:pPr>
      <w:r>
        <w:rPr>
          <w:sz w:val="28"/>
          <w:szCs w:val="28"/>
        </w:rPr>
        <w:t>Информация о порядке обжалования решений и действий (бездействия) органа, предоставляющего муниципальную (государственной) услугу, а также должностных лиц или муниципальных служащих размещается:</w:t>
      </w:r>
    </w:p>
    <w:p w:rsidR="00420AFF" w:rsidRDefault="00420AFF" w:rsidP="00420AFF">
      <w:pPr>
        <w:ind w:firstLine="720"/>
        <w:jc w:val="both"/>
        <w:rPr>
          <w:sz w:val="28"/>
          <w:szCs w:val="28"/>
        </w:rPr>
      </w:pPr>
      <w:r>
        <w:rPr>
          <w:sz w:val="28"/>
          <w:szCs w:val="28"/>
        </w:rPr>
        <w:t xml:space="preserve">1) на информационных стендах Администрации; </w:t>
      </w:r>
    </w:p>
    <w:p w:rsidR="00420AFF" w:rsidRDefault="00420AFF" w:rsidP="00420AFF">
      <w:pPr>
        <w:ind w:firstLine="709"/>
        <w:jc w:val="both"/>
        <w:rPr>
          <w:sz w:val="28"/>
          <w:szCs w:val="28"/>
        </w:rPr>
      </w:pPr>
      <w:r>
        <w:rPr>
          <w:sz w:val="28"/>
          <w:szCs w:val="28"/>
        </w:rPr>
        <w:t xml:space="preserve">2) на официальном сайте муниципального образования </w:t>
      </w:r>
      <w:proofErr w:type="gramStart"/>
      <w:r>
        <w:rPr>
          <w:sz w:val="28"/>
          <w:szCs w:val="28"/>
        </w:rPr>
        <w:t>Печенковское  сельское</w:t>
      </w:r>
      <w:proofErr w:type="gramEnd"/>
      <w:r>
        <w:rPr>
          <w:sz w:val="28"/>
          <w:szCs w:val="28"/>
        </w:rPr>
        <w:t xml:space="preserve"> поселение в информационно-коммуникационной сети «Интернет».</w:t>
      </w:r>
    </w:p>
    <w:p w:rsidR="00420AFF" w:rsidRDefault="00420AFF" w:rsidP="00420AFF">
      <w:pPr>
        <w:ind w:firstLine="720"/>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420AFF" w:rsidRDefault="00420AFF" w:rsidP="00420AFF">
      <w:pPr>
        <w:widowControl/>
        <w:autoSpaceDE/>
        <w:adjustRightInd/>
        <w:ind w:firstLine="709"/>
        <w:jc w:val="both"/>
        <w:rPr>
          <w:sz w:val="28"/>
          <w:szCs w:val="28"/>
        </w:rPr>
      </w:pPr>
      <w:r>
        <w:rPr>
          <w:sz w:val="28"/>
          <w:szCs w:val="28"/>
        </w:rPr>
        <w:t>5.2. Заявитель может обратиться с жалобой в том числе в следующих случаях:</w:t>
      </w:r>
    </w:p>
    <w:p w:rsidR="00420AFF" w:rsidRDefault="00420AFF" w:rsidP="00420AFF">
      <w:pPr>
        <w:widowControl/>
        <w:autoSpaceDE/>
        <w:adjustRightInd/>
        <w:ind w:firstLine="709"/>
        <w:jc w:val="both"/>
        <w:rPr>
          <w:sz w:val="28"/>
          <w:szCs w:val="28"/>
        </w:rPr>
      </w:pPr>
      <w:r>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 (далее – Федеральный закон № 210-ФЗ), о предоставлении двух и более муниципальных (государственных) услуг в МФЦ при однократном обращении заявителя;</w:t>
      </w:r>
    </w:p>
    <w:p w:rsidR="00420AFF" w:rsidRDefault="00420AFF" w:rsidP="00420AFF">
      <w:pPr>
        <w:widowControl/>
        <w:autoSpaceDE/>
        <w:adjustRightInd/>
        <w:ind w:firstLine="709"/>
        <w:jc w:val="both"/>
        <w:rPr>
          <w:sz w:val="28"/>
          <w:szCs w:val="28"/>
        </w:rPr>
      </w:pPr>
      <w:r>
        <w:rPr>
          <w:sz w:val="28"/>
          <w:szCs w:val="28"/>
        </w:rPr>
        <w:t>2) нарушения срока предоставления муниципальной (государственной) услуги;</w:t>
      </w:r>
    </w:p>
    <w:p w:rsidR="00420AFF" w:rsidRDefault="00420AFF" w:rsidP="00420AFF">
      <w:pPr>
        <w:widowControl/>
        <w:autoSpaceDE/>
        <w:adjustRightInd/>
        <w:ind w:firstLine="709"/>
        <w:jc w:val="both"/>
        <w:rPr>
          <w:sz w:val="28"/>
          <w:szCs w:val="28"/>
        </w:rPr>
      </w:pPr>
      <w:r>
        <w:rPr>
          <w:sz w:val="28"/>
          <w:szCs w:val="28"/>
        </w:rPr>
        <w:lastRenderedPageBreak/>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420AFF" w:rsidRDefault="00420AFF" w:rsidP="00420AFF">
      <w:pPr>
        <w:widowControl/>
        <w:autoSpaceDE/>
        <w:adjustRightInd/>
        <w:ind w:firstLine="709"/>
        <w:jc w:val="both"/>
        <w:rPr>
          <w:sz w:val="28"/>
          <w:szCs w:val="28"/>
        </w:rPr>
      </w:pPr>
      <w:r>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420AFF" w:rsidRDefault="00420AFF" w:rsidP="00420AFF">
      <w:pPr>
        <w:widowControl/>
        <w:autoSpaceDE/>
        <w:adjustRightInd/>
        <w:ind w:firstLine="709"/>
        <w:jc w:val="both"/>
        <w:rPr>
          <w:sz w:val="28"/>
          <w:szCs w:val="28"/>
        </w:rPr>
      </w:pPr>
      <w:r>
        <w:rPr>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420AFF" w:rsidRDefault="00420AFF" w:rsidP="00420AFF">
      <w:pPr>
        <w:widowControl/>
        <w:ind w:firstLine="720"/>
        <w:jc w:val="both"/>
        <w:rPr>
          <w:sz w:val="28"/>
          <w:szCs w:val="28"/>
        </w:rPr>
      </w:pPr>
      <w:r>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420AFF" w:rsidRDefault="00420AFF" w:rsidP="00420AFF">
      <w:pPr>
        <w:widowControl/>
        <w:autoSpaceDE/>
        <w:adjustRightInd/>
        <w:ind w:firstLine="709"/>
        <w:jc w:val="both"/>
        <w:rPr>
          <w:sz w:val="28"/>
          <w:szCs w:val="28"/>
        </w:rPr>
      </w:pPr>
      <w:r>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МФЦ, работника МФЦ,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
    <w:p w:rsidR="00420AFF" w:rsidRDefault="00420AFF" w:rsidP="00420AFF">
      <w:pPr>
        <w:widowControl/>
        <w:autoSpaceDE/>
        <w:adjustRightInd/>
        <w:ind w:firstLine="709"/>
        <w:jc w:val="both"/>
        <w:rPr>
          <w:sz w:val="28"/>
          <w:szCs w:val="28"/>
        </w:rPr>
      </w:pPr>
      <w:r>
        <w:rPr>
          <w:sz w:val="28"/>
          <w:szCs w:val="28"/>
        </w:rPr>
        <w:t>8) нарушения срока или порядка выдачи документов по результатам предоставления муниципальной (государственной) услуги;</w:t>
      </w:r>
    </w:p>
    <w:p w:rsidR="00420AFF" w:rsidRDefault="00420AFF" w:rsidP="00420AFF">
      <w:pPr>
        <w:widowControl/>
        <w:ind w:firstLine="720"/>
        <w:jc w:val="both"/>
        <w:rPr>
          <w:sz w:val="28"/>
          <w:szCs w:val="28"/>
        </w:rPr>
      </w:pPr>
      <w:r>
        <w:rPr>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420AFF" w:rsidRDefault="00420AFF" w:rsidP="00420AFF">
      <w:pPr>
        <w:widowControl/>
        <w:autoSpaceDE/>
        <w:adjustRightInd/>
        <w:ind w:firstLine="709"/>
        <w:jc w:val="both"/>
        <w:rPr>
          <w:sz w:val="28"/>
          <w:szCs w:val="28"/>
        </w:rPr>
      </w:pPr>
      <w:r>
        <w:rPr>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420AFF" w:rsidRDefault="00420AFF" w:rsidP="00420AFF">
      <w:pPr>
        <w:widowControl/>
        <w:autoSpaceDE/>
        <w:adjustRightInd/>
        <w:ind w:firstLine="709"/>
        <w:jc w:val="both"/>
        <w:rPr>
          <w:sz w:val="28"/>
          <w:szCs w:val="28"/>
        </w:rPr>
      </w:pPr>
      <w:r>
        <w:rPr>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(государственной) услуги в полном объеме в порядке, определенном частью 1.3 статьи 16 Федерального закона № 210-ФЗ.</w:t>
      </w:r>
    </w:p>
    <w:p w:rsidR="00420AFF" w:rsidRDefault="00420AFF" w:rsidP="00420AFF">
      <w:pPr>
        <w:widowControl/>
        <w:autoSpaceDE/>
        <w:adjustRightInd/>
        <w:ind w:firstLine="709"/>
        <w:jc w:val="both"/>
        <w:rPr>
          <w:sz w:val="28"/>
          <w:szCs w:val="28"/>
        </w:rPr>
      </w:pPr>
      <w:r>
        <w:rPr>
          <w:sz w:val="28"/>
          <w:szCs w:val="28"/>
        </w:rPr>
        <w:t>5.3. Ответ на жалобу заявителя не дается в случаях, если:</w:t>
      </w:r>
    </w:p>
    <w:p w:rsidR="00420AFF" w:rsidRDefault="00420AFF" w:rsidP="00420AFF">
      <w:pPr>
        <w:widowControl/>
        <w:autoSpaceDE/>
        <w:adjustRightInd/>
        <w:ind w:firstLine="709"/>
        <w:jc w:val="both"/>
        <w:rPr>
          <w:sz w:val="28"/>
          <w:szCs w:val="28"/>
        </w:rPr>
      </w:pPr>
      <w:r>
        <w:rPr>
          <w:sz w:val="28"/>
          <w:szCs w:val="28"/>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w:t>
      </w:r>
      <w:r>
        <w:rPr>
          <w:sz w:val="28"/>
          <w:szCs w:val="28"/>
        </w:rPr>
        <w:lastRenderedPageBreak/>
        <w:t>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0AFF" w:rsidRDefault="00420AFF" w:rsidP="00420AFF">
      <w:pPr>
        <w:widowControl/>
        <w:autoSpaceDE/>
        <w:adjustRightInd/>
        <w:ind w:firstLine="709"/>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20AFF" w:rsidRDefault="00420AFF" w:rsidP="00420AFF">
      <w:pPr>
        <w:widowControl/>
        <w:autoSpaceDE/>
        <w:adjustRightInd/>
        <w:ind w:firstLine="709"/>
        <w:jc w:val="both"/>
        <w:rPr>
          <w:sz w:val="28"/>
          <w:szCs w:val="28"/>
        </w:rPr>
      </w:pPr>
      <w:r>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420AFF" w:rsidRDefault="00420AFF" w:rsidP="00420AFF">
      <w:pPr>
        <w:widowControl/>
        <w:autoSpaceDE/>
        <w:adjustRightInd/>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420AFF" w:rsidRDefault="00420AFF" w:rsidP="00420AFF">
      <w:pPr>
        <w:widowControl/>
        <w:autoSpaceDE/>
        <w:adjustRightInd/>
        <w:ind w:firstLine="709"/>
        <w:jc w:val="both"/>
        <w:rPr>
          <w:sz w:val="28"/>
          <w:szCs w:val="28"/>
        </w:rPr>
      </w:pPr>
      <w:r>
        <w:rPr>
          <w:sz w:val="28"/>
          <w:szCs w:val="28"/>
        </w:rPr>
        <w:t xml:space="preserve">5.4. Заявитель вправе подать жалобу в письменной форме, на бумажном носителе, в электронной форме в Администрацию Печенковского сельского  поселения (далее- орган, предоставляющий муниципальную (государственную) 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420AFF" w:rsidRDefault="00420AFF" w:rsidP="00420AFF">
      <w:pPr>
        <w:widowControl/>
        <w:autoSpaceDE/>
        <w:adjustRightInd/>
        <w:ind w:firstLine="709"/>
        <w:jc w:val="both"/>
        <w:rPr>
          <w:sz w:val="28"/>
          <w:szCs w:val="28"/>
        </w:rPr>
      </w:pPr>
      <w:r>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
    <w:p w:rsidR="00420AFF" w:rsidRDefault="00420AFF" w:rsidP="00420AFF">
      <w:pPr>
        <w:widowControl/>
        <w:autoSpaceDE/>
        <w:adjustRightInd/>
        <w:ind w:firstLine="709"/>
        <w:jc w:val="both"/>
        <w:rPr>
          <w:sz w:val="28"/>
          <w:szCs w:val="28"/>
        </w:rPr>
      </w:pPr>
      <w:r>
        <w:rPr>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420AFF" w:rsidRDefault="00420AFF" w:rsidP="00420AFF">
      <w:pPr>
        <w:widowControl/>
        <w:autoSpaceDE/>
        <w:adjustRightInd/>
        <w:ind w:firstLine="709"/>
        <w:jc w:val="both"/>
        <w:rPr>
          <w:sz w:val="28"/>
          <w:szCs w:val="28"/>
        </w:rPr>
      </w:pPr>
      <w:r>
        <w:rPr>
          <w:sz w:val="28"/>
          <w:szCs w:val="28"/>
        </w:rPr>
        <w:t xml:space="preserve">5.5. 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информационно-телекоммуникационной сети «Интернет» </w:t>
      </w:r>
      <w:r>
        <w:rPr>
          <w:bCs/>
          <w:sz w:val="28"/>
          <w:szCs w:val="28"/>
        </w:rPr>
        <w:t>посредством портала  федеральной государственной информационной  системы досудебного (внесудебного) обжалования (</w:t>
      </w:r>
      <w:hyperlink r:id="rId8" w:tooltip="https://do.gosuslugi.ru/" w:history="1">
        <w:r>
          <w:rPr>
            <w:rStyle w:val="a8"/>
            <w:bCs/>
            <w:sz w:val="28"/>
            <w:szCs w:val="28"/>
          </w:rPr>
          <w:t>https://do.gosuslugi.ru/</w:t>
        </w:r>
      </w:hyperlink>
      <w:r>
        <w:rPr>
          <w:bCs/>
          <w:sz w:val="28"/>
          <w:szCs w:val="28"/>
        </w:rPr>
        <w:t>),</w:t>
      </w:r>
      <w:r>
        <w:rPr>
          <w:sz w:val="28"/>
          <w:szCs w:val="28"/>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420AFF" w:rsidRDefault="00420AFF" w:rsidP="00420AFF">
      <w:pPr>
        <w:widowControl/>
        <w:autoSpaceDE/>
        <w:adjustRightInd/>
        <w:ind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420AFF" w:rsidRDefault="00420AFF" w:rsidP="00420AFF">
      <w:pPr>
        <w:widowControl/>
        <w:autoSpaceDE/>
        <w:adjustRightInd/>
        <w:ind w:firstLine="709"/>
        <w:jc w:val="both"/>
        <w:rPr>
          <w:spacing w:val="-6"/>
          <w:sz w:val="28"/>
          <w:szCs w:val="28"/>
        </w:rPr>
      </w:pPr>
      <w:r>
        <w:rPr>
          <w:spacing w:val="-6"/>
          <w:sz w:val="28"/>
          <w:szCs w:val="28"/>
        </w:rPr>
        <w:t xml:space="preserve">5.6. Орган, предоставляющий </w:t>
      </w:r>
      <w:r>
        <w:rPr>
          <w:sz w:val="28"/>
          <w:szCs w:val="28"/>
        </w:rPr>
        <w:t>муниципальную</w:t>
      </w:r>
      <w:r>
        <w:rPr>
          <w:spacing w:val="-6"/>
          <w:sz w:val="28"/>
          <w:szCs w:val="28"/>
        </w:rPr>
        <w:t xml:space="preserve"> (государственную) услугу, должностное лицо органа, предоставляющего </w:t>
      </w:r>
      <w:r>
        <w:rPr>
          <w:sz w:val="28"/>
          <w:szCs w:val="28"/>
        </w:rPr>
        <w:t>муниципальную (</w:t>
      </w:r>
      <w:r>
        <w:rPr>
          <w:spacing w:val="-6"/>
          <w:sz w:val="28"/>
          <w:szCs w:val="28"/>
        </w:rPr>
        <w:t xml:space="preserve">государственную) услугу, при получении письменного обращения заявителя, в котором содержатся </w:t>
      </w:r>
      <w:r>
        <w:rPr>
          <w:spacing w:val="-6"/>
          <w:sz w:val="28"/>
          <w:szCs w:val="28"/>
        </w:rPr>
        <w:lastRenderedPageBreak/>
        <w:t>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20AFF" w:rsidRDefault="00420AFF" w:rsidP="00420AFF">
      <w:pPr>
        <w:widowControl/>
        <w:autoSpaceDE/>
        <w:adjustRightInd/>
        <w:ind w:firstLine="709"/>
        <w:jc w:val="both"/>
        <w:rPr>
          <w:sz w:val="28"/>
          <w:szCs w:val="28"/>
        </w:rPr>
      </w:pPr>
      <w:r>
        <w:rPr>
          <w:sz w:val="28"/>
          <w:szCs w:val="28"/>
        </w:rPr>
        <w:t>5.7. Жалоба, поступившая в орган, предоставляющий муниципальную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0AFF" w:rsidRDefault="00420AFF" w:rsidP="00420AFF">
      <w:pPr>
        <w:widowControl/>
        <w:autoSpaceDE/>
        <w:adjustRightInd/>
        <w:ind w:firstLine="709"/>
        <w:jc w:val="both"/>
        <w:rPr>
          <w:sz w:val="28"/>
          <w:szCs w:val="28"/>
        </w:rPr>
      </w:pPr>
      <w:r>
        <w:rPr>
          <w:sz w:val="28"/>
          <w:szCs w:val="28"/>
        </w:rPr>
        <w:t>5.8. Жалоба должна содержать:</w:t>
      </w:r>
    </w:p>
    <w:p w:rsidR="00420AFF" w:rsidRDefault="00420AFF" w:rsidP="00420AFF">
      <w:pPr>
        <w:widowControl/>
        <w:autoSpaceDE/>
        <w:adjustRightInd/>
        <w:ind w:firstLine="709"/>
        <w:jc w:val="both"/>
        <w:rPr>
          <w:sz w:val="28"/>
          <w:szCs w:val="28"/>
        </w:rPr>
      </w:pPr>
      <w:r>
        <w:rPr>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МФЦ, его руководителя и (или) работника, решения и действия (бездействие) которых обжалуются;</w:t>
      </w:r>
    </w:p>
    <w:p w:rsidR="00420AFF" w:rsidRDefault="00420AFF" w:rsidP="00420AFF">
      <w:pPr>
        <w:widowControl/>
        <w:autoSpaceDE/>
        <w:adjustRightInd/>
        <w:ind w:firstLine="709"/>
        <w:jc w:val="both"/>
        <w:rPr>
          <w:sz w:val="28"/>
          <w:szCs w:val="28"/>
        </w:rPr>
      </w:pPr>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AFF" w:rsidRDefault="00420AFF" w:rsidP="00420AFF">
      <w:pPr>
        <w:widowControl/>
        <w:autoSpaceDE/>
        <w:adjustRightInd/>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420AFF" w:rsidRDefault="00420AFF" w:rsidP="00420AFF">
      <w:pPr>
        <w:widowControl/>
        <w:autoSpaceDE/>
        <w:adjustRightInd/>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 МФЦ, работника МФЦ.</w:t>
      </w:r>
    </w:p>
    <w:p w:rsidR="00420AFF" w:rsidRDefault="00420AFF" w:rsidP="00420AFF">
      <w:pPr>
        <w:widowControl/>
        <w:autoSpaceDE/>
        <w:adjustRightInd/>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420AFF" w:rsidRDefault="00420AFF" w:rsidP="00420AFF">
      <w:pPr>
        <w:widowControl/>
        <w:autoSpaceDE/>
        <w:adjustRightInd/>
        <w:ind w:firstLine="709"/>
        <w:jc w:val="both"/>
        <w:rPr>
          <w:sz w:val="28"/>
          <w:szCs w:val="28"/>
        </w:rPr>
      </w:pPr>
      <w:r>
        <w:rPr>
          <w:sz w:val="28"/>
          <w:szCs w:val="28"/>
        </w:rPr>
        <w:t>5.9. По результатам рассмотрения жалобы принимается одно из следующих решений:</w:t>
      </w:r>
    </w:p>
    <w:p w:rsidR="00420AFF" w:rsidRDefault="00420AFF" w:rsidP="00420AFF">
      <w:pPr>
        <w:widowControl/>
        <w:autoSpaceDE/>
        <w:adjustRightInd/>
        <w:ind w:firstLine="709"/>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420AFF" w:rsidRDefault="00420AFF" w:rsidP="00420AFF">
      <w:pPr>
        <w:widowControl/>
        <w:autoSpaceDE/>
        <w:adjustRightInd/>
        <w:ind w:firstLine="709"/>
        <w:jc w:val="both"/>
        <w:rPr>
          <w:sz w:val="28"/>
          <w:szCs w:val="28"/>
        </w:rPr>
      </w:pPr>
      <w:r>
        <w:rPr>
          <w:sz w:val="28"/>
          <w:szCs w:val="28"/>
        </w:rPr>
        <w:t>2) в удовлетворении жалобы отказывается.</w:t>
      </w:r>
    </w:p>
    <w:p w:rsidR="00420AFF" w:rsidRDefault="00420AFF" w:rsidP="00420AFF">
      <w:pPr>
        <w:widowControl/>
        <w:autoSpaceDE/>
        <w:adjustRightInd/>
        <w:ind w:firstLine="709"/>
        <w:jc w:val="both"/>
        <w:rPr>
          <w:sz w:val="28"/>
          <w:szCs w:val="28"/>
        </w:rPr>
      </w:pPr>
      <w:r>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AFF" w:rsidRDefault="00420AFF" w:rsidP="00420AFF">
      <w:pPr>
        <w:widowControl/>
        <w:autoSpaceDE/>
        <w:adjustRightInd/>
        <w:ind w:firstLine="709"/>
        <w:jc w:val="both"/>
        <w:rPr>
          <w:sz w:val="28"/>
          <w:szCs w:val="28"/>
        </w:rPr>
      </w:pPr>
      <w:r>
        <w:rPr>
          <w:sz w:val="28"/>
          <w:szCs w:val="28"/>
        </w:rPr>
        <w:lastRenderedPageBreak/>
        <w:t>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МФЦ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420AFF" w:rsidRDefault="00420AFF" w:rsidP="00420AFF">
      <w:pPr>
        <w:widowControl/>
        <w:autoSpaceDE/>
        <w:adjustRightInd/>
        <w:ind w:firstLine="709"/>
        <w:jc w:val="both"/>
        <w:rPr>
          <w:sz w:val="28"/>
          <w:szCs w:val="28"/>
        </w:rPr>
      </w:pPr>
      <w:r>
        <w:rPr>
          <w:sz w:val="28"/>
          <w:szCs w:val="28"/>
        </w:rPr>
        <w:t xml:space="preserve">5.12. В случае </w:t>
      </w:r>
      <w:proofErr w:type="gramStart"/>
      <w:r>
        <w:rPr>
          <w:sz w:val="28"/>
          <w:szCs w:val="28"/>
        </w:rPr>
        <w:t>признания 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AFF" w:rsidRDefault="00420AFF" w:rsidP="00420AFF">
      <w:pPr>
        <w:widowControl/>
        <w:ind w:firstLine="708"/>
        <w:jc w:val="both"/>
        <w:rPr>
          <w:rFonts w:eastAsia="Calibri"/>
          <w:sz w:val="28"/>
          <w:szCs w:val="28"/>
          <w:lang w:eastAsia="en-US"/>
        </w:rPr>
      </w:pPr>
      <w:r>
        <w:rPr>
          <w:sz w:val="28"/>
          <w:szCs w:val="28"/>
        </w:rPr>
        <w:t>5.13.</w:t>
      </w:r>
      <w:r>
        <w:rPr>
          <w:rFonts w:eastAsia="Calibri"/>
          <w:sz w:val="28"/>
          <w:szCs w:val="28"/>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Pr>
          <w:sz w:val="28"/>
          <w:szCs w:val="28"/>
        </w:rPr>
        <w:t xml:space="preserve"> уполномоченный на ее рассмотрение орган</w:t>
      </w:r>
      <w:r>
        <w:rPr>
          <w:rFonts w:eastAsia="Calibri"/>
          <w:sz w:val="28"/>
          <w:szCs w:val="28"/>
          <w:lang w:eastAsia="en-US"/>
        </w:rPr>
        <w:t xml:space="preserve">, наделенные полномочиями по рассмотрению жалоб в соответствии с </w:t>
      </w:r>
      <w:hyperlink r:id="rId9" w:history="1">
        <w:r>
          <w:rPr>
            <w:rStyle w:val="a8"/>
            <w:rFonts w:eastAsia="Calibri"/>
            <w:sz w:val="28"/>
            <w:szCs w:val="28"/>
            <w:lang w:eastAsia="en-US"/>
          </w:rPr>
          <w:t>частью 1</w:t>
        </w:r>
      </w:hyperlink>
      <w:r>
        <w:rPr>
          <w:rFonts w:eastAsia="Calibri"/>
          <w:sz w:val="28"/>
          <w:szCs w:val="28"/>
          <w:lang w:eastAsia="en-US"/>
        </w:rPr>
        <w:t xml:space="preserve"> </w:t>
      </w:r>
      <w:r>
        <w:rPr>
          <w:sz w:val="28"/>
          <w:szCs w:val="28"/>
        </w:rPr>
        <w:t>Федерального закона № 210-ФЗ</w:t>
      </w:r>
      <w:r>
        <w:rPr>
          <w:rFonts w:eastAsia="Calibri"/>
          <w:sz w:val="28"/>
          <w:szCs w:val="28"/>
          <w:lang w:eastAsia="en-US"/>
        </w:rPr>
        <w:t>, незамедлительно направляют имеющиеся материалы в органы прокуратуры.</w:t>
      </w:r>
    </w:p>
    <w:p w:rsidR="00420AFF" w:rsidRDefault="00420AFF" w:rsidP="00420AFF">
      <w:pPr>
        <w:widowControl/>
        <w:autoSpaceDE/>
        <w:adjustRightInd/>
        <w:ind w:firstLine="709"/>
        <w:jc w:val="both"/>
        <w:rPr>
          <w:sz w:val="28"/>
          <w:szCs w:val="28"/>
        </w:rPr>
      </w:pPr>
      <w:r>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420AFF" w:rsidRDefault="00420AFF" w:rsidP="00420AFF">
      <w:pPr>
        <w:widowControl/>
        <w:tabs>
          <w:tab w:val="left" w:pos="7230"/>
          <w:tab w:val="right" w:pos="10206"/>
        </w:tabs>
        <w:autoSpaceDE/>
        <w:adjustRightInd/>
        <w:spacing w:before="240" w:after="60"/>
        <w:outlineLvl w:val="4"/>
      </w:pPr>
    </w:p>
    <w:p w:rsidR="00420AFF" w:rsidRDefault="00420AFF" w:rsidP="00420AFF">
      <w:pPr>
        <w:widowControl/>
        <w:tabs>
          <w:tab w:val="left" w:pos="7230"/>
          <w:tab w:val="right" w:pos="10206"/>
        </w:tabs>
        <w:autoSpaceDE/>
        <w:adjustRightInd/>
        <w:spacing w:before="240" w:after="60"/>
        <w:outlineLvl w:val="4"/>
      </w:pPr>
      <w:r>
        <w:tab/>
      </w:r>
    </w:p>
    <w:p w:rsidR="00420AFF" w:rsidRDefault="00420AFF" w:rsidP="00420AFF">
      <w:pPr>
        <w:widowControl/>
        <w:tabs>
          <w:tab w:val="left" w:pos="7230"/>
          <w:tab w:val="right" w:pos="10206"/>
        </w:tabs>
        <w:autoSpaceDE/>
        <w:adjustRightInd/>
        <w:spacing w:before="240" w:after="60"/>
        <w:outlineLvl w:val="4"/>
      </w:pPr>
    </w:p>
    <w:p w:rsidR="00420AFF" w:rsidRDefault="00420AFF" w:rsidP="00420AFF">
      <w:pPr>
        <w:widowControl/>
        <w:tabs>
          <w:tab w:val="left" w:pos="7230"/>
          <w:tab w:val="right" w:pos="10206"/>
        </w:tabs>
        <w:autoSpaceDE/>
        <w:adjustRightInd/>
        <w:spacing w:before="240" w:after="60"/>
        <w:outlineLvl w:val="4"/>
      </w:pPr>
      <w:r>
        <w:tab/>
        <w:t>Приложение №1</w:t>
      </w:r>
    </w:p>
    <w:p w:rsidR="00420AFF" w:rsidRDefault="00420AFF" w:rsidP="00420AFF">
      <w:pPr>
        <w:ind w:left="1080" w:right="-1" w:hanging="1080"/>
        <w:jc w:val="right"/>
      </w:pPr>
      <w:r>
        <w:t xml:space="preserve">       к Административному регламенту</w:t>
      </w:r>
    </w:p>
    <w:p w:rsidR="00420AFF" w:rsidRDefault="00420AFF" w:rsidP="00420AFF">
      <w:pPr>
        <w:ind w:left="1080" w:right="-1" w:hanging="1080"/>
        <w:jc w:val="right"/>
      </w:pPr>
      <w:r>
        <w:t xml:space="preserve">«Назначение пенсии за выслугу лет лицам, </w:t>
      </w:r>
    </w:p>
    <w:p w:rsidR="00420AFF" w:rsidRDefault="00420AFF" w:rsidP="00420AFF">
      <w:pPr>
        <w:ind w:left="1080" w:right="-1" w:hanging="1080"/>
        <w:jc w:val="right"/>
      </w:pPr>
      <w:r>
        <w:t xml:space="preserve">замещавшим муниципальные должности, </w:t>
      </w:r>
    </w:p>
    <w:p w:rsidR="00420AFF" w:rsidRDefault="00420AFF" w:rsidP="00420AFF">
      <w:pPr>
        <w:ind w:left="1080" w:right="-1" w:hanging="1080"/>
        <w:jc w:val="right"/>
      </w:pPr>
      <w:r>
        <w:t xml:space="preserve">должности муниципальной службы </w:t>
      </w:r>
    </w:p>
    <w:p w:rsidR="00420AFF" w:rsidRDefault="00420AFF" w:rsidP="00420AFF">
      <w:pPr>
        <w:ind w:left="1080" w:right="-1" w:hanging="1080"/>
        <w:jc w:val="right"/>
      </w:pPr>
      <w:r>
        <w:t xml:space="preserve">(муниципальные должности муниципальной службы) </w:t>
      </w:r>
    </w:p>
    <w:p w:rsidR="00420AFF" w:rsidRDefault="00420AFF" w:rsidP="00420AFF">
      <w:pPr>
        <w:ind w:left="1080" w:right="-1" w:hanging="1080"/>
        <w:jc w:val="right"/>
      </w:pPr>
      <w:r>
        <w:t xml:space="preserve">в органах местного самоуправления </w:t>
      </w:r>
    </w:p>
    <w:p w:rsidR="00420AFF" w:rsidRDefault="00420AFF" w:rsidP="00420AFF">
      <w:pPr>
        <w:widowControl/>
        <w:autoSpaceDE/>
        <w:adjustRightInd/>
        <w:ind w:firstLine="708"/>
        <w:jc w:val="right"/>
      </w:pPr>
      <w:r>
        <w:t>муниципального образования</w:t>
      </w:r>
    </w:p>
    <w:p w:rsidR="00420AFF" w:rsidRDefault="00420AFF" w:rsidP="00420AFF">
      <w:pPr>
        <w:widowControl/>
        <w:autoSpaceDE/>
        <w:adjustRightInd/>
        <w:ind w:firstLine="708"/>
        <w:jc w:val="right"/>
        <w:rPr>
          <w:bCs/>
          <w:sz w:val="28"/>
          <w:szCs w:val="28"/>
        </w:rPr>
      </w:pPr>
      <w:r>
        <w:t xml:space="preserve"> </w:t>
      </w:r>
      <w:proofErr w:type="gramStart"/>
      <w:r>
        <w:t>Печенковское  сельское</w:t>
      </w:r>
      <w:proofErr w:type="gramEnd"/>
      <w:r>
        <w:t xml:space="preserve">  поселение</w:t>
      </w:r>
    </w:p>
    <w:p w:rsidR="00420AFF" w:rsidRDefault="00420AFF" w:rsidP="00420AFF">
      <w:pPr>
        <w:widowControl/>
        <w:autoSpaceDE/>
        <w:adjustRightInd/>
        <w:ind w:firstLine="708"/>
        <w:jc w:val="both"/>
        <w:rPr>
          <w:sz w:val="28"/>
          <w:szCs w:val="28"/>
        </w:rPr>
      </w:pPr>
    </w:p>
    <w:p w:rsidR="00420AFF" w:rsidRDefault="00420AFF" w:rsidP="00420AFF">
      <w:pPr>
        <w:widowControl/>
        <w:autoSpaceDE/>
        <w:adjustRightInd/>
        <w:ind w:left="3240" w:hanging="3240"/>
        <w:jc w:val="center"/>
        <w:rPr>
          <w:sz w:val="28"/>
          <w:szCs w:val="28"/>
        </w:rPr>
      </w:pPr>
      <w:r>
        <w:rPr>
          <w:sz w:val="28"/>
          <w:szCs w:val="28"/>
        </w:rPr>
        <w:t xml:space="preserve">                                                                          </w:t>
      </w:r>
      <w:proofErr w:type="gramStart"/>
      <w:r>
        <w:rPr>
          <w:sz w:val="28"/>
          <w:szCs w:val="28"/>
        </w:rPr>
        <w:t>Главе  муниципального</w:t>
      </w:r>
      <w:proofErr w:type="gramEnd"/>
      <w:r>
        <w:rPr>
          <w:sz w:val="28"/>
          <w:szCs w:val="28"/>
        </w:rPr>
        <w:t xml:space="preserve"> образования</w:t>
      </w:r>
    </w:p>
    <w:p w:rsidR="00420AFF" w:rsidRDefault="00420AFF" w:rsidP="00420AFF">
      <w:pPr>
        <w:widowControl/>
        <w:autoSpaceDE/>
        <w:adjustRightInd/>
        <w:ind w:left="3240" w:hanging="3240"/>
        <w:jc w:val="center"/>
        <w:rPr>
          <w:sz w:val="28"/>
          <w:szCs w:val="28"/>
        </w:rPr>
      </w:pPr>
      <w:r>
        <w:rPr>
          <w:sz w:val="28"/>
          <w:szCs w:val="28"/>
        </w:rPr>
        <w:t xml:space="preserve">                                                                      </w:t>
      </w:r>
      <w:proofErr w:type="gramStart"/>
      <w:r>
        <w:rPr>
          <w:sz w:val="28"/>
          <w:szCs w:val="28"/>
        </w:rPr>
        <w:t>Печенковское  сельское</w:t>
      </w:r>
      <w:proofErr w:type="gramEnd"/>
      <w:r>
        <w:rPr>
          <w:sz w:val="28"/>
          <w:szCs w:val="28"/>
        </w:rPr>
        <w:t xml:space="preserve">  поселение </w:t>
      </w:r>
    </w:p>
    <w:p w:rsidR="00420AFF" w:rsidRDefault="00420AFF" w:rsidP="00420AFF">
      <w:pPr>
        <w:ind w:left="3240" w:hanging="3240"/>
        <w:jc w:val="right"/>
        <w:rPr>
          <w:sz w:val="28"/>
          <w:szCs w:val="28"/>
        </w:rPr>
      </w:pPr>
      <w:r>
        <w:rPr>
          <w:sz w:val="28"/>
          <w:szCs w:val="28"/>
        </w:rPr>
        <w:t>от ____________________________</w:t>
      </w:r>
    </w:p>
    <w:p w:rsidR="00420AFF" w:rsidRDefault="00420AFF" w:rsidP="00420AFF">
      <w:pPr>
        <w:ind w:left="3240" w:hanging="3240"/>
        <w:jc w:val="right"/>
        <w:rPr>
          <w:sz w:val="20"/>
          <w:szCs w:val="20"/>
        </w:rPr>
      </w:pPr>
      <w:r>
        <w:rPr>
          <w:sz w:val="20"/>
          <w:szCs w:val="20"/>
        </w:rPr>
        <w:t xml:space="preserve">                (фамилия, имя, отчество заявителя)</w:t>
      </w:r>
    </w:p>
    <w:p w:rsidR="00420AFF" w:rsidRDefault="00420AFF" w:rsidP="00420AFF">
      <w:pPr>
        <w:ind w:left="3240" w:hanging="3240"/>
        <w:jc w:val="right"/>
        <w:rPr>
          <w:sz w:val="28"/>
          <w:szCs w:val="28"/>
        </w:rPr>
      </w:pPr>
      <w:r>
        <w:rPr>
          <w:sz w:val="28"/>
          <w:szCs w:val="28"/>
        </w:rPr>
        <w:t>____________________________________</w:t>
      </w:r>
    </w:p>
    <w:p w:rsidR="00420AFF" w:rsidRDefault="00420AFF" w:rsidP="00420AFF">
      <w:pPr>
        <w:ind w:left="3240" w:hanging="3240"/>
        <w:jc w:val="right"/>
        <w:rPr>
          <w:sz w:val="28"/>
          <w:szCs w:val="28"/>
        </w:rPr>
      </w:pPr>
      <w:r>
        <w:rPr>
          <w:sz w:val="28"/>
          <w:szCs w:val="28"/>
        </w:rPr>
        <w:t>замещавшего муниципальную должность</w:t>
      </w:r>
    </w:p>
    <w:p w:rsidR="00420AFF" w:rsidRDefault="00420AFF" w:rsidP="00420AFF">
      <w:pPr>
        <w:ind w:left="3240" w:hanging="3240"/>
        <w:jc w:val="right"/>
        <w:rPr>
          <w:sz w:val="28"/>
          <w:szCs w:val="28"/>
        </w:rPr>
      </w:pPr>
      <w:r>
        <w:rPr>
          <w:sz w:val="28"/>
          <w:szCs w:val="28"/>
        </w:rPr>
        <w:t>(муниципальную должность муниципальной службы,</w:t>
      </w:r>
    </w:p>
    <w:p w:rsidR="00420AFF" w:rsidRDefault="00420AFF" w:rsidP="00420AFF">
      <w:pPr>
        <w:ind w:left="3240" w:hanging="3240"/>
        <w:jc w:val="right"/>
        <w:rPr>
          <w:sz w:val="28"/>
          <w:szCs w:val="28"/>
        </w:rPr>
      </w:pPr>
      <w:r>
        <w:rPr>
          <w:sz w:val="28"/>
          <w:szCs w:val="28"/>
        </w:rPr>
        <w:t>должность муниципальной службы</w:t>
      </w:r>
    </w:p>
    <w:p w:rsidR="00420AFF" w:rsidRDefault="00420AFF" w:rsidP="00420AFF">
      <w:pPr>
        <w:ind w:left="3240" w:hanging="3240"/>
        <w:jc w:val="right"/>
        <w:rPr>
          <w:sz w:val="28"/>
          <w:szCs w:val="28"/>
        </w:rPr>
      </w:pPr>
      <w:r>
        <w:rPr>
          <w:sz w:val="28"/>
          <w:szCs w:val="28"/>
        </w:rPr>
        <w:t>в органах местного самоуправления</w:t>
      </w:r>
    </w:p>
    <w:p w:rsidR="00420AFF" w:rsidRDefault="00420AFF" w:rsidP="00420AFF">
      <w:pPr>
        <w:ind w:left="3240" w:hanging="3240"/>
        <w:jc w:val="right"/>
        <w:rPr>
          <w:bCs/>
          <w:sz w:val="28"/>
          <w:szCs w:val="28"/>
        </w:rPr>
      </w:pPr>
      <w:r>
        <w:rPr>
          <w:sz w:val="28"/>
          <w:szCs w:val="28"/>
        </w:rPr>
        <w:t xml:space="preserve">муниципального образования </w:t>
      </w:r>
      <w:proofErr w:type="gramStart"/>
      <w:r>
        <w:rPr>
          <w:sz w:val="28"/>
          <w:szCs w:val="28"/>
        </w:rPr>
        <w:t>Печенковское  сельское</w:t>
      </w:r>
      <w:proofErr w:type="gramEnd"/>
      <w:r>
        <w:rPr>
          <w:sz w:val="28"/>
          <w:szCs w:val="28"/>
        </w:rPr>
        <w:t xml:space="preserve">  поселение )</w:t>
      </w:r>
    </w:p>
    <w:p w:rsidR="00420AFF" w:rsidRDefault="00420AFF" w:rsidP="00420AFF">
      <w:pPr>
        <w:ind w:left="3240" w:hanging="3240"/>
        <w:jc w:val="right"/>
      </w:pPr>
      <w:r>
        <w:rPr>
          <w:sz w:val="28"/>
          <w:szCs w:val="28"/>
        </w:rPr>
        <w:lastRenderedPageBreak/>
        <w:t>____________________________________________</w:t>
      </w:r>
    </w:p>
    <w:p w:rsidR="00420AFF" w:rsidRDefault="00420AFF" w:rsidP="00420AFF">
      <w:pPr>
        <w:ind w:left="3240" w:hanging="3240"/>
        <w:jc w:val="center"/>
        <w:rPr>
          <w:sz w:val="20"/>
          <w:szCs w:val="20"/>
        </w:rPr>
      </w:pPr>
      <w:r>
        <w:rPr>
          <w:sz w:val="20"/>
          <w:szCs w:val="20"/>
        </w:rPr>
        <w:t xml:space="preserve">                                                                         (должность)</w:t>
      </w:r>
    </w:p>
    <w:p w:rsidR="00420AFF" w:rsidRDefault="00420AFF" w:rsidP="00420AFF">
      <w:pPr>
        <w:ind w:left="3240" w:hanging="3240"/>
        <w:jc w:val="right"/>
        <w:rPr>
          <w:sz w:val="28"/>
          <w:szCs w:val="28"/>
        </w:rPr>
      </w:pPr>
      <w:r>
        <w:rPr>
          <w:sz w:val="28"/>
          <w:szCs w:val="28"/>
        </w:rPr>
        <w:t>в_________________________________________</w:t>
      </w:r>
    </w:p>
    <w:p w:rsidR="00420AFF" w:rsidRDefault="00420AFF" w:rsidP="00420AFF">
      <w:pPr>
        <w:ind w:left="3240" w:hanging="3240"/>
        <w:jc w:val="right"/>
        <w:rPr>
          <w:sz w:val="20"/>
          <w:szCs w:val="20"/>
        </w:rPr>
      </w:pPr>
      <w:r>
        <w:rPr>
          <w:sz w:val="20"/>
          <w:szCs w:val="20"/>
        </w:rPr>
        <w:t>(наименование структурного подразделения органа местного</w:t>
      </w:r>
    </w:p>
    <w:p w:rsidR="00420AFF" w:rsidRDefault="00420AFF" w:rsidP="00420AFF">
      <w:pPr>
        <w:ind w:left="3240" w:hanging="3240"/>
        <w:jc w:val="right"/>
        <w:rPr>
          <w:sz w:val="28"/>
          <w:szCs w:val="28"/>
        </w:rPr>
      </w:pPr>
      <w:r>
        <w:rPr>
          <w:sz w:val="28"/>
          <w:szCs w:val="28"/>
        </w:rPr>
        <w:t>_______________________________________</w:t>
      </w:r>
    </w:p>
    <w:p w:rsidR="00420AFF" w:rsidRDefault="00420AFF" w:rsidP="00420AFF">
      <w:pPr>
        <w:ind w:left="3240" w:hanging="3240"/>
        <w:jc w:val="center"/>
        <w:rPr>
          <w:sz w:val="28"/>
          <w:szCs w:val="28"/>
        </w:rPr>
      </w:pPr>
      <w:r>
        <w:rPr>
          <w:sz w:val="28"/>
          <w:szCs w:val="28"/>
        </w:rPr>
        <w:t xml:space="preserve">                                                     </w:t>
      </w:r>
      <w:r>
        <w:rPr>
          <w:sz w:val="20"/>
          <w:szCs w:val="20"/>
        </w:rPr>
        <w:t>самоуправления (муниципального органа)</w:t>
      </w:r>
      <w:r>
        <w:rPr>
          <w:sz w:val="28"/>
          <w:szCs w:val="28"/>
        </w:rPr>
        <w:t xml:space="preserve">  </w:t>
      </w:r>
    </w:p>
    <w:p w:rsidR="00420AFF" w:rsidRDefault="00420AFF" w:rsidP="00420AFF">
      <w:pPr>
        <w:ind w:left="3240" w:hanging="3240"/>
        <w:jc w:val="right"/>
        <w:rPr>
          <w:sz w:val="28"/>
          <w:szCs w:val="28"/>
        </w:rPr>
      </w:pPr>
      <w:r>
        <w:rPr>
          <w:sz w:val="28"/>
          <w:szCs w:val="28"/>
        </w:rPr>
        <w:t xml:space="preserve">проживающего по </w:t>
      </w:r>
      <w:proofErr w:type="gramStart"/>
      <w:r>
        <w:rPr>
          <w:sz w:val="28"/>
          <w:szCs w:val="28"/>
        </w:rPr>
        <w:t>адресу:_</w:t>
      </w:r>
      <w:proofErr w:type="gramEnd"/>
      <w:r>
        <w:rPr>
          <w:sz w:val="28"/>
          <w:szCs w:val="28"/>
        </w:rPr>
        <w:t>____________________</w:t>
      </w:r>
    </w:p>
    <w:p w:rsidR="00420AFF" w:rsidRDefault="00420AFF" w:rsidP="00420AFF">
      <w:pPr>
        <w:ind w:left="3240" w:hanging="3240"/>
        <w:jc w:val="right"/>
        <w:rPr>
          <w:sz w:val="28"/>
          <w:szCs w:val="28"/>
        </w:rPr>
      </w:pPr>
      <w:r>
        <w:rPr>
          <w:sz w:val="28"/>
          <w:szCs w:val="28"/>
        </w:rPr>
        <w:t>____________________________________________</w:t>
      </w:r>
    </w:p>
    <w:p w:rsidR="00420AFF" w:rsidRDefault="00420AFF" w:rsidP="00420AFF">
      <w:pPr>
        <w:ind w:left="3240" w:hanging="3240"/>
        <w:jc w:val="right"/>
        <w:rPr>
          <w:sz w:val="28"/>
          <w:szCs w:val="28"/>
        </w:rPr>
      </w:pPr>
      <w:r>
        <w:rPr>
          <w:sz w:val="28"/>
          <w:szCs w:val="28"/>
        </w:rPr>
        <w:t>____________________________________________</w:t>
      </w:r>
    </w:p>
    <w:p w:rsidR="00420AFF" w:rsidRDefault="00420AFF" w:rsidP="00420AFF">
      <w:pPr>
        <w:ind w:left="3240" w:hanging="3240"/>
        <w:jc w:val="right"/>
        <w:rPr>
          <w:sz w:val="28"/>
          <w:szCs w:val="28"/>
        </w:rPr>
      </w:pPr>
      <w:r>
        <w:rPr>
          <w:sz w:val="28"/>
          <w:szCs w:val="28"/>
        </w:rPr>
        <w:t>телефон ______________</w:t>
      </w:r>
    </w:p>
    <w:p w:rsidR="00420AFF" w:rsidRDefault="00420AFF" w:rsidP="00420AFF">
      <w:pPr>
        <w:jc w:val="right"/>
        <w:rPr>
          <w:sz w:val="28"/>
          <w:szCs w:val="28"/>
        </w:rPr>
      </w:pPr>
    </w:p>
    <w:p w:rsidR="00420AFF" w:rsidRDefault="00420AFF" w:rsidP="00420AFF">
      <w:pPr>
        <w:jc w:val="center"/>
        <w:rPr>
          <w:sz w:val="28"/>
          <w:szCs w:val="28"/>
        </w:rPr>
      </w:pPr>
      <w:r>
        <w:rPr>
          <w:sz w:val="28"/>
          <w:szCs w:val="28"/>
        </w:rPr>
        <w:t>Заявление.</w:t>
      </w:r>
    </w:p>
    <w:p w:rsidR="00420AFF" w:rsidRDefault="00420AFF" w:rsidP="00420AFF">
      <w:pPr>
        <w:jc w:val="both"/>
        <w:rPr>
          <w:sz w:val="28"/>
          <w:szCs w:val="28"/>
        </w:rPr>
      </w:pPr>
      <w:r>
        <w:rPr>
          <w:sz w:val="28"/>
          <w:szCs w:val="28"/>
        </w:rPr>
        <w:tab/>
        <w:t xml:space="preserve">В соответствии с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прошу назначить мне с ____________________         </w:t>
      </w:r>
    </w:p>
    <w:p w:rsidR="00420AFF" w:rsidRDefault="00420AFF" w:rsidP="00420AFF">
      <w:pPr>
        <w:rPr>
          <w:sz w:val="20"/>
          <w:szCs w:val="20"/>
        </w:rPr>
      </w:pPr>
      <w:r>
        <w:rPr>
          <w:sz w:val="20"/>
          <w:szCs w:val="20"/>
        </w:rPr>
        <w:t xml:space="preserve">                                                                                                                                      (дата назначения пенсии за выслугу лет)</w:t>
      </w:r>
    </w:p>
    <w:p w:rsidR="00420AFF" w:rsidRDefault="00420AFF" w:rsidP="00420AFF">
      <w:pPr>
        <w:jc w:val="both"/>
        <w:rPr>
          <w:sz w:val="28"/>
          <w:szCs w:val="28"/>
        </w:rPr>
      </w:pPr>
      <w:r>
        <w:rPr>
          <w:sz w:val="28"/>
          <w:szCs w:val="28"/>
        </w:rPr>
        <w:t>пенсию за выслугу лет.</w:t>
      </w:r>
    </w:p>
    <w:p w:rsidR="00420AFF" w:rsidRDefault="00420AFF" w:rsidP="00420AFF">
      <w:pPr>
        <w:jc w:val="both"/>
      </w:pPr>
      <w:r>
        <w:rPr>
          <w:sz w:val="28"/>
          <w:szCs w:val="28"/>
        </w:rPr>
        <w:tab/>
        <w:t>При замещении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субъекте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__________________________________________________________________</w:t>
      </w:r>
    </w:p>
    <w:p w:rsidR="00420AFF" w:rsidRDefault="00420AFF" w:rsidP="00420AFF">
      <w:pPr>
        <w:jc w:val="right"/>
        <w:rPr>
          <w:sz w:val="20"/>
          <w:szCs w:val="20"/>
        </w:rPr>
      </w:pPr>
      <w:r>
        <w:rPr>
          <w:sz w:val="20"/>
          <w:szCs w:val="20"/>
        </w:rPr>
        <w:t>(наименование органа местного самоуправления (муниципального органа) муниципального образования</w:t>
      </w:r>
    </w:p>
    <w:p w:rsidR="00420AFF" w:rsidRDefault="00420AFF" w:rsidP="00420AFF">
      <w:pPr>
        <w:jc w:val="both"/>
      </w:pPr>
      <w:r>
        <w:t>_____________________________________________________________________________</w:t>
      </w:r>
    </w:p>
    <w:p w:rsidR="00420AFF" w:rsidRDefault="00420AFF" w:rsidP="00420AFF">
      <w:pPr>
        <w:jc w:val="both"/>
        <w:rPr>
          <w:sz w:val="20"/>
          <w:szCs w:val="20"/>
        </w:rPr>
      </w:pPr>
      <w:r>
        <w:rPr>
          <w:sz w:val="20"/>
          <w:szCs w:val="20"/>
        </w:rPr>
        <w:t>Смоленской области)</w:t>
      </w:r>
    </w:p>
    <w:p w:rsidR="00420AFF" w:rsidRDefault="00420AFF" w:rsidP="00420AFF">
      <w:pPr>
        <w:jc w:val="both"/>
        <w:rPr>
          <w:sz w:val="28"/>
          <w:szCs w:val="28"/>
        </w:rPr>
      </w:pPr>
      <w:r>
        <w:rPr>
          <w:sz w:val="28"/>
          <w:szCs w:val="28"/>
        </w:rPr>
        <w:tab/>
        <w:t>Пенсию за выслугу лет прошу перечислять на мой расчетный счет №______________           в ___________________________________________</w:t>
      </w:r>
    </w:p>
    <w:p w:rsidR="00420AFF" w:rsidRDefault="00420AFF" w:rsidP="00420AFF">
      <w:pPr>
        <w:rPr>
          <w:sz w:val="20"/>
          <w:szCs w:val="20"/>
        </w:rPr>
      </w:pPr>
      <w:r>
        <w:rPr>
          <w:sz w:val="20"/>
          <w:szCs w:val="20"/>
        </w:rPr>
        <w:t xml:space="preserve">                                                                          (наименование отделения, филиала банка)</w:t>
      </w:r>
    </w:p>
    <w:p w:rsidR="00420AFF" w:rsidRDefault="00420AFF" w:rsidP="00420AFF">
      <w:r>
        <w:rPr>
          <w:sz w:val="28"/>
          <w:szCs w:val="28"/>
        </w:rPr>
        <w:t xml:space="preserve"> _____________________________________________ _____</w:t>
      </w:r>
      <w:proofErr w:type="gramStart"/>
      <w:r>
        <w:rPr>
          <w:sz w:val="28"/>
          <w:szCs w:val="28"/>
        </w:rPr>
        <w:t>_,</w:t>
      </w:r>
      <w:r>
        <w:t xml:space="preserve">   </w:t>
      </w:r>
      <w:proofErr w:type="gramEnd"/>
      <w:r>
        <w:t xml:space="preserve">   </w:t>
      </w:r>
      <w:r>
        <w:rPr>
          <w:sz w:val="28"/>
          <w:szCs w:val="28"/>
        </w:rPr>
        <w:t>выдавать в</w:t>
      </w:r>
      <w:r>
        <w:t xml:space="preserve">  </w:t>
      </w:r>
    </w:p>
    <w:p w:rsidR="00420AFF" w:rsidRDefault="00420AFF" w:rsidP="00420AFF">
      <w:pPr>
        <w:jc w:val="both"/>
        <w:rPr>
          <w:sz w:val="20"/>
          <w:szCs w:val="20"/>
        </w:rPr>
      </w:pPr>
      <w:r>
        <w:rPr>
          <w:sz w:val="20"/>
          <w:szCs w:val="20"/>
        </w:rPr>
        <w:t xml:space="preserve">(наименование </w:t>
      </w:r>
      <w:proofErr w:type="spellStart"/>
      <w:r>
        <w:rPr>
          <w:sz w:val="20"/>
          <w:szCs w:val="20"/>
        </w:rPr>
        <w:t>учреждениия</w:t>
      </w:r>
      <w:proofErr w:type="spellEnd"/>
      <w:r>
        <w:rPr>
          <w:sz w:val="20"/>
          <w:szCs w:val="20"/>
        </w:rPr>
        <w:t>, в котором будет производиться выплата пенсии за выслугу лет)</w:t>
      </w:r>
    </w:p>
    <w:p w:rsidR="00420AFF" w:rsidRDefault="00420AFF" w:rsidP="00420AFF">
      <w:pPr>
        <w:jc w:val="both"/>
        <w:rPr>
          <w:sz w:val="28"/>
          <w:szCs w:val="28"/>
        </w:rPr>
      </w:pPr>
      <w:r>
        <w:t>___________________________________________________________________________</w:t>
      </w:r>
      <w:r>
        <w:rPr>
          <w:sz w:val="28"/>
          <w:szCs w:val="28"/>
        </w:rPr>
        <w:t>).</w:t>
      </w:r>
    </w:p>
    <w:p w:rsidR="00420AFF" w:rsidRDefault="00420AFF" w:rsidP="00420AFF">
      <w:pPr>
        <w:jc w:val="both"/>
        <w:rPr>
          <w:sz w:val="20"/>
          <w:szCs w:val="20"/>
        </w:rPr>
      </w:pPr>
      <w:r>
        <w:rPr>
          <w:sz w:val="20"/>
          <w:szCs w:val="20"/>
        </w:rPr>
        <w:t>(наименование органа местного самоуправления (муниципального органа) муниципального образования</w:t>
      </w:r>
    </w:p>
    <w:p w:rsidR="00420AFF" w:rsidRDefault="00420AFF" w:rsidP="00420AFF">
      <w:pPr>
        <w:jc w:val="both"/>
        <w:rPr>
          <w:sz w:val="20"/>
          <w:szCs w:val="20"/>
        </w:rPr>
      </w:pPr>
      <w:r>
        <w:rPr>
          <w:sz w:val="20"/>
          <w:szCs w:val="20"/>
        </w:rPr>
        <w:t>Смоленской области)</w:t>
      </w:r>
    </w:p>
    <w:p w:rsidR="00420AFF" w:rsidRDefault="00420AFF" w:rsidP="00420AFF">
      <w:pPr>
        <w:jc w:val="both"/>
        <w:rPr>
          <w:sz w:val="20"/>
          <w:szCs w:val="20"/>
        </w:rPr>
      </w:pPr>
    </w:p>
    <w:p w:rsidR="00420AFF" w:rsidRDefault="00420AFF" w:rsidP="00420AFF">
      <w:pPr>
        <w:jc w:val="both"/>
        <w:rPr>
          <w:sz w:val="28"/>
          <w:szCs w:val="28"/>
        </w:rPr>
      </w:pPr>
      <w:r>
        <w:rPr>
          <w:sz w:val="28"/>
          <w:szCs w:val="28"/>
        </w:rPr>
        <w:tab/>
        <w:t>К заявлению прилагаются:</w:t>
      </w:r>
    </w:p>
    <w:p w:rsidR="00420AFF" w:rsidRDefault="00420AFF" w:rsidP="00420AFF">
      <w:pPr>
        <w:ind w:firstLine="708"/>
        <w:jc w:val="both"/>
        <w:rPr>
          <w:sz w:val="28"/>
          <w:szCs w:val="28"/>
        </w:rPr>
      </w:pPr>
      <w:r>
        <w:rPr>
          <w:sz w:val="28"/>
          <w:szCs w:val="28"/>
        </w:rPr>
        <w:t>1) _______________________________________________________;</w:t>
      </w:r>
    </w:p>
    <w:p w:rsidR="00420AFF" w:rsidRDefault="00420AFF" w:rsidP="00420AFF">
      <w:pPr>
        <w:ind w:firstLine="708"/>
        <w:jc w:val="both"/>
        <w:rPr>
          <w:sz w:val="28"/>
          <w:szCs w:val="28"/>
        </w:rPr>
      </w:pPr>
      <w:r>
        <w:rPr>
          <w:sz w:val="28"/>
          <w:szCs w:val="28"/>
        </w:rPr>
        <w:t>2)________________________________________________________;</w:t>
      </w:r>
    </w:p>
    <w:p w:rsidR="00420AFF" w:rsidRDefault="00420AFF" w:rsidP="00420AFF">
      <w:pPr>
        <w:ind w:firstLine="708"/>
        <w:jc w:val="both"/>
        <w:rPr>
          <w:sz w:val="28"/>
          <w:szCs w:val="28"/>
        </w:rPr>
      </w:pPr>
      <w:r>
        <w:rPr>
          <w:sz w:val="28"/>
          <w:szCs w:val="28"/>
        </w:rPr>
        <w:t>3)________________________________________________________</w:t>
      </w:r>
      <w:r>
        <w:rPr>
          <w:sz w:val="28"/>
          <w:szCs w:val="22"/>
        </w:rPr>
        <w:t>;</w:t>
      </w:r>
    </w:p>
    <w:p w:rsidR="00420AFF" w:rsidRDefault="00420AFF" w:rsidP="00420AFF">
      <w:pPr>
        <w:ind w:firstLine="708"/>
        <w:jc w:val="both"/>
        <w:rPr>
          <w:sz w:val="28"/>
          <w:szCs w:val="28"/>
        </w:rPr>
      </w:pPr>
      <w:r>
        <w:rPr>
          <w:sz w:val="28"/>
          <w:szCs w:val="28"/>
        </w:rPr>
        <w:t>4) _______________________________________________________ ;</w:t>
      </w:r>
    </w:p>
    <w:p w:rsidR="00420AFF" w:rsidRDefault="00420AFF" w:rsidP="00420AFF">
      <w:pPr>
        <w:jc w:val="both"/>
        <w:rPr>
          <w:sz w:val="28"/>
          <w:szCs w:val="28"/>
        </w:rPr>
      </w:pPr>
      <w:r>
        <w:rPr>
          <w:sz w:val="28"/>
          <w:szCs w:val="28"/>
        </w:rPr>
        <w:tab/>
        <w:t>5) _______________________________________________________.</w:t>
      </w:r>
    </w:p>
    <w:p w:rsidR="00420AFF" w:rsidRDefault="00420AFF" w:rsidP="00420AFF">
      <w:pPr>
        <w:jc w:val="both"/>
        <w:rPr>
          <w:sz w:val="28"/>
          <w:szCs w:val="28"/>
        </w:rPr>
      </w:pPr>
    </w:p>
    <w:p w:rsidR="00420AFF" w:rsidRDefault="00420AFF" w:rsidP="00420AFF">
      <w:pPr>
        <w:jc w:val="both"/>
        <w:rPr>
          <w:sz w:val="28"/>
          <w:szCs w:val="28"/>
        </w:rPr>
      </w:pPr>
    </w:p>
    <w:p w:rsidR="00420AFF" w:rsidRDefault="00420AFF" w:rsidP="00420AFF">
      <w:pPr>
        <w:ind w:left="3240" w:hanging="3240"/>
        <w:jc w:val="both"/>
        <w:rPr>
          <w:sz w:val="20"/>
          <w:szCs w:val="20"/>
        </w:rPr>
      </w:pPr>
      <w:r>
        <w:rPr>
          <w:sz w:val="28"/>
          <w:szCs w:val="28"/>
        </w:rPr>
        <w:lastRenderedPageBreak/>
        <w:t xml:space="preserve">«___»________________    ________________        _____________________      </w:t>
      </w:r>
    </w:p>
    <w:p w:rsidR="00420AFF" w:rsidRDefault="00420AFF" w:rsidP="00420AFF">
      <w:r>
        <w:rPr>
          <w:sz w:val="28"/>
          <w:szCs w:val="28"/>
        </w:rPr>
        <w:t xml:space="preserve">                   </w:t>
      </w:r>
      <w:r>
        <w:t>Дата                                   Подпись                                               Ф.И.О.</w:t>
      </w:r>
    </w:p>
    <w:p w:rsidR="00420AFF" w:rsidRDefault="00420AFF" w:rsidP="00420AFF"/>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 w:rsidR="00420AFF" w:rsidRDefault="00420AFF" w:rsidP="00420AFF"/>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Pr>
        <w:pStyle w:val="5"/>
        <w:rPr>
          <w:sz w:val="24"/>
          <w:szCs w:val="24"/>
        </w:rPr>
      </w:pPr>
    </w:p>
    <w:p w:rsidR="00420AFF" w:rsidRDefault="00420AFF" w:rsidP="00420AFF"/>
    <w:p w:rsidR="00420AFF" w:rsidRDefault="00420AFF" w:rsidP="00420AFF"/>
    <w:p w:rsidR="00420AFF" w:rsidRDefault="00420AFF" w:rsidP="00420AFF">
      <w:pPr>
        <w:pStyle w:val="5"/>
        <w:rPr>
          <w:sz w:val="24"/>
          <w:szCs w:val="24"/>
        </w:rPr>
      </w:pPr>
      <w:r>
        <w:rPr>
          <w:sz w:val="24"/>
          <w:szCs w:val="24"/>
        </w:rPr>
        <w:t>Приложение №2</w:t>
      </w:r>
    </w:p>
    <w:p w:rsidR="00420AFF" w:rsidRDefault="00420AFF" w:rsidP="00420AFF">
      <w:pPr>
        <w:ind w:left="1080" w:right="-1" w:hanging="1080"/>
        <w:jc w:val="right"/>
      </w:pPr>
      <w:r>
        <w:t xml:space="preserve">       к Административному регламенту</w:t>
      </w:r>
    </w:p>
    <w:p w:rsidR="00420AFF" w:rsidRDefault="00420AFF" w:rsidP="00420AFF">
      <w:pPr>
        <w:ind w:left="1080" w:right="-1" w:hanging="1080"/>
        <w:jc w:val="right"/>
      </w:pPr>
      <w:r>
        <w:t xml:space="preserve">«Назначение пенсии за выслугу лет лицам, </w:t>
      </w:r>
    </w:p>
    <w:p w:rsidR="00420AFF" w:rsidRDefault="00420AFF" w:rsidP="00420AFF">
      <w:pPr>
        <w:ind w:left="1080" w:right="-1" w:hanging="1080"/>
        <w:jc w:val="right"/>
      </w:pPr>
      <w:r>
        <w:t xml:space="preserve">замещавшим муниципальные должности, </w:t>
      </w:r>
    </w:p>
    <w:p w:rsidR="00420AFF" w:rsidRDefault="00420AFF" w:rsidP="00420AFF">
      <w:pPr>
        <w:ind w:left="1080" w:right="-1" w:hanging="1080"/>
        <w:jc w:val="right"/>
      </w:pPr>
      <w:r>
        <w:t xml:space="preserve">должности муниципальной службы </w:t>
      </w:r>
    </w:p>
    <w:p w:rsidR="00420AFF" w:rsidRDefault="00420AFF" w:rsidP="00420AFF">
      <w:pPr>
        <w:ind w:left="1080" w:right="-1" w:hanging="1080"/>
        <w:jc w:val="right"/>
      </w:pPr>
      <w:r>
        <w:t xml:space="preserve">(муниципальные должности муниципальной службы) </w:t>
      </w:r>
    </w:p>
    <w:p w:rsidR="00420AFF" w:rsidRDefault="00420AFF" w:rsidP="00420AFF">
      <w:pPr>
        <w:ind w:left="1080" w:right="-1" w:hanging="1080"/>
        <w:jc w:val="right"/>
      </w:pPr>
      <w:r>
        <w:t xml:space="preserve">в органах местного самоуправления </w:t>
      </w:r>
    </w:p>
    <w:p w:rsidR="00420AFF" w:rsidRDefault="00420AFF" w:rsidP="00420AFF">
      <w:pPr>
        <w:ind w:firstLine="709"/>
        <w:jc w:val="right"/>
      </w:pPr>
      <w:r>
        <w:t>муниципального образования Печенковское</w:t>
      </w:r>
    </w:p>
    <w:p w:rsidR="00420AFF" w:rsidRDefault="00420AFF" w:rsidP="00420AFF">
      <w:pPr>
        <w:ind w:firstLine="709"/>
        <w:jc w:val="right"/>
      </w:pPr>
      <w:proofErr w:type="gramStart"/>
      <w:r>
        <w:t>сельское  поселение</w:t>
      </w:r>
      <w:proofErr w:type="gramEnd"/>
    </w:p>
    <w:p w:rsidR="00420AFF" w:rsidRDefault="00420AFF" w:rsidP="00420AFF">
      <w:pPr>
        <w:ind w:left="1080" w:right="-1" w:hanging="1080"/>
        <w:jc w:val="right"/>
        <w:rPr>
          <w:b/>
        </w:rPr>
      </w:pPr>
      <w:r>
        <w:t xml:space="preserve"> </w:t>
      </w:r>
    </w:p>
    <w:p w:rsidR="00420AFF" w:rsidRDefault="00420AFF" w:rsidP="00420AFF">
      <w:pPr>
        <w:ind w:left="1080" w:right="555" w:hanging="1080"/>
        <w:jc w:val="both"/>
        <w:rPr>
          <w:b/>
        </w:rPr>
      </w:pPr>
    </w:p>
    <w:p w:rsidR="00420AFF" w:rsidRDefault="00420AFF" w:rsidP="00420AFF">
      <w:pPr>
        <w:ind w:left="1080" w:right="555" w:hanging="1080"/>
        <w:jc w:val="right"/>
        <w:rPr>
          <w:b/>
        </w:rPr>
      </w:pPr>
    </w:p>
    <w:p w:rsidR="00420AFF" w:rsidRDefault="00420AFF" w:rsidP="00420AFF">
      <w:pPr>
        <w:ind w:left="1080" w:right="555" w:hanging="1080"/>
        <w:jc w:val="right"/>
        <w:rPr>
          <w:b/>
        </w:rPr>
      </w:pPr>
    </w:p>
    <w:p w:rsidR="00420AFF" w:rsidRDefault="00420AFF" w:rsidP="00420AFF">
      <w:pPr>
        <w:pStyle w:val="3"/>
        <w:ind w:right="-1"/>
        <w:rPr>
          <w:b w:val="0"/>
          <w:bCs/>
        </w:rPr>
      </w:pPr>
      <w:r>
        <w:rPr>
          <w:b w:val="0"/>
          <w:bCs/>
        </w:rPr>
        <w:t xml:space="preserve">СПРАВКА </w:t>
      </w:r>
    </w:p>
    <w:p w:rsidR="00420AFF" w:rsidRDefault="00420AFF" w:rsidP="00420AFF">
      <w:pPr>
        <w:pStyle w:val="3"/>
        <w:ind w:right="-1"/>
        <w:rPr>
          <w:b w:val="0"/>
          <w:bCs/>
        </w:rPr>
      </w:pPr>
      <w:r>
        <w:rPr>
          <w:b w:val="0"/>
          <w:bCs/>
        </w:rPr>
        <w:t xml:space="preserve">о стаже, дающем право на назначение пенсии за выслугу лет, выплачиваемой лицам, замещавшим </w:t>
      </w:r>
      <w:proofErr w:type="gramStart"/>
      <w:r>
        <w:rPr>
          <w:b w:val="0"/>
          <w:bCs/>
        </w:rPr>
        <w:t>муниципальные  должности</w:t>
      </w:r>
      <w:proofErr w:type="gramEnd"/>
      <w:r>
        <w:rPr>
          <w:b w:val="0"/>
          <w:bCs/>
        </w:rPr>
        <w:t>, должности муниципальной службы</w:t>
      </w:r>
    </w:p>
    <w:p w:rsidR="00420AFF" w:rsidRDefault="00420AFF" w:rsidP="00420AFF">
      <w:pPr>
        <w:pStyle w:val="3"/>
        <w:ind w:right="-1"/>
        <w:rPr>
          <w:b w:val="0"/>
          <w:bCs/>
        </w:rPr>
      </w:pPr>
      <w:r>
        <w:rPr>
          <w:b w:val="0"/>
          <w:bCs/>
        </w:rPr>
        <w:t>(муниципальные должности муниципальной службы) в Смоленской области.</w:t>
      </w:r>
    </w:p>
    <w:p w:rsidR="00420AFF" w:rsidRDefault="00420AFF" w:rsidP="00420AFF">
      <w:pPr>
        <w:ind w:left="1080" w:right="555" w:hanging="1080"/>
        <w:jc w:val="center"/>
        <w:rPr>
          <w:bCs/>
        </w:rPr>
      </w:pPr>
    </w:p>
    <w:p w:rsidR="00420AFF" w:rsidRDefault="00420AFF" w:rsidP="00420AFF">
      <w:pPr>
        <w:ind w:left="1080" w:right="555" w:hanging="1080"/>
        <w:jc w:val="center"/>
      </w:pPr>
    </w:p>
    <w:p w:rsidR="00420AFF" w:rsidRDefault="00420AFF" w:rsidP="00420AFF">
      <w:pPr>
        <w:ind w:left="1080" w:right="555" w:hanging="1080"/>
        <w:jc w:val="both"/>
      </w:pPr>
    </w:p>
    <w:p w:rsidR="00420AFF" w:rsidRDefault="00420AFF" w:rsidP="00420AFF">
      <w:pPr>
        <w:ind w:left="1080" w:right="555" w:hanging="1080"/>
      </w:pPr>
      <w:r>
        <w:t xml:space="preserve">1. Фамилия, имя, отчество      </w:t>
      </w:r>
      <w:r>
        <w:rPr>
          <w:b/>
        </w:rPr>
        <w:t>___________________________________________________</w:t>
      </w:r>
    </w:p>
    <w:p w:rsidR="00420AFF" w:rsidRDefault="00420AFF" w:rsidP="00420AFF">
      <w:pPr>
        <w:ind w:left="1080" w:right="555" w:hanging="1080"/>
      </w:pPr>
    </w:p>
    <w:p w:rsidR="00420AFF" w:rsidRDefault="00420AFF" w:rsidP="00420AFF">
      <w:pPr>
        <w:ind w:left="1080" w:right="555" w:hanging="1080"/>
        <w:rPr>
          <w:b/>
        </w:rPr>
      </w:pPr>
      <w:r>
        <w:t xml:space="preserve">2. Адрес местожительства         </w:t>
      </w:r>
      <w:r>
        <w:rPr>
          <w:b/>
        </w:rPr>
        <w:t xml:space="preserve">__________________________________________________                         </w:t>
      </w:r>
    </w:p>
    <w:p w:rsidR="00420AFF" w:rsidRDefault="00420AFF" w:rsidP="00420AFF">
      <w:pPr>
        <w:ind w:left="1080" w:right="555" w:hanging="1080"/>
        <w:rPr>
          <w:b/>
        </w:rPr>
      </w:pPr>
      <w:r>
        <w:rPr>
          <w:b/>
        </w:rPr>
        <w:t xml:space="preserve">                                             </w:t>
      </w:r>
    </w:p>
    <w:p w:rsidR="00420AFF" w:rsidRDefault="00420AFF" w:rsidP="00420AFF">
      <w:pPr>
        <w:ind w:left="1080" w:right="555" w:hanging="1080"/>
        <w:rPr>
          <w:b/>
        </w:rPr>
      </w:pPr>
      <w:r>
        <w:rPr>
          <w:b/>
        </w:rPr>
        <w:lastRenderedPageBreak/>
        <w:t xml:space="preserve"> ____________________________________________________________________________                                              </w:t>
      </w:r>
    </w:p>
    <w:p w:rsidR="00420AFF" w:rsidRDefault="00420AFF" w:rsidP="00420AFF">
      <w:pPr>
        <w:ind w:left="1080" w:right="555" w:hanging="1080"/>
      </w:pPr>
    </w:p>
    <w:p w:rsidR="00420AFF" w:rsidRDefault="00420AFF" w:rsidP="00420AFF">
      <w:pPr>
        <w:ind w:left="1080" w:right="555" w:hanging="1080"/>
        <w:rPr>
          <w:b/>
        </w:rPr>
      </w:pPr>
      <w:r>
        <w:t xml:space="preserve">3. Наименование замещаемой должности _________________________________________  ____________________________________________________________________   </w:t>
      </w:r>
      <w:r>
        <w:rPr>
          <w:b/>
        </w:rPr>
        <w:t xml:space="preserve">                                                           </w:t>
      </w:r>
    </w:p>
    <w:p w:rsidR="00420AFF" w:rsidRDefault="00420AFF" w:rsidP="00420AFF">
      <w:pPr>
        <w:ind w:left="1080" w:right="555" w:hanging="1080"/>
      </w:pPr>
    </w:p>
    <w:p w:rsidR="00420AFF" w:rsidRDefault="00420AFF" w:rsidP="00420AFF">
      <w:pPr>
        <w:ind w:left="1080" w:right="555" w:hanging="1080"/>
      </w:pPr>
      <w:r>
        <w:t xml:space="preserve">4. Стаж, дающий право на назначение пенсии за выслугу </w:t>
      </w:r>
      <w:proofErr w:type="gramStart"/>
      <w:r>
        <w:t>лет</w:t>
      </w:r>
      <w:proofErr w:type="gramEnd"/>
      <w:r>
        <w:t xml:space="preserve">    составляет _____________</w:t>
      </w:r>
    </w:p>
    <w:p w:rsidR="00420AFF" w:rsidRDefault="00420AFF" w:rsidP="00420AFF">
      <w:pPr>
        <w:ind w:left="1080" w:right="555" w:hanging="1080"/>
        <w:rPr>
          <w:b/>
        </w:rPr>
      </w:pPr>
      <w:r>
        <w:t>лет.</w:t>
      </w:r>
    </w:p>
    <w:p w:rsidR="00420AFF" w:rsidRDefault="00420AFF" w:rsidP="00420AFF">
      <w:pPr>
        <w:ind w:left="1080" w:right="555" w:hanging="1080"/>
        <w:rPr>
          <w:b/>
        </w:rPr>
      </w:pPr>
      <w:r>
        <w:t>5. Общий стаж замещения муниципальной должности, должности муниципальной службы (муниципальной должности муниципальной службы) составляет                       _____________</w:t>
      </w:r>
      <w:proofErr w:type="spellStart"/>
      <w:r>
        <w:t>лет____________месяцев______________дней</w:t>
      </w:r>
      <w:proofErr w:type="spellEnd"/>
      <w:r>
        <w:t xml:space="preserve">. </w:t>
      </w:r>
    </w:p>
    <w:p w:rsidR="00420AFF" w:rsidRDefault="00420AFF" w:rsidP="00420AFF">
      <w:pPr>
        <w:ind w:left="1080" w:right="555" w:hanging="1080"/>
      </w:pPr>
      <w:r>
        <w:t xml:space="preserve">                                                                                                                  </w:t>
      </w:r>
    </w:p>
    <w:p w:rsidR="00420AFF" w:rsidRDefault="00420AFF" w:rsidP="00420AFF">
      <w:pPr>
        <w:ind w:left="1080" w:right="555" w:hanging="1080"/>
      </w:pPr>
      <w:r>
        <w:t xml:space="preserve">6. Месячный должностной оклад по соответствующей должности муниципальной </w:t>
      </w:r>
      <w:proofErr w:type="gramStart"/>
      <w:r>
        <w:t>службы  по</w:t>
      </w:r>
      <w:proofErr w:type="gramEnd"/>
      <w:r>
        <w:t xml:space="preserve"> состоянию на _____________________________________</w:t>
      </w:r>
    </w:p>
    <w:p w:rsidR="00420AFF" w:rsidRDefault="00420AFF" w:rsidP="00420AFF">
      <w:pPr>
        <w:ind w:left="1080" w:right="555" w:hanging="1080"/>
      </w:pPr>
      <w:r>
        <w:t xml:space="preserve">   </w:t>
      </w:r>
    </w:p>
    <w:p w:rsidR="00420AFF" w:rsidRDefault="00420AFF" w:rsidP="00420AFF">
      <w:pPr>
        <w:ind w:left="1080" w:right="555" w:hanging="1080"/>
      </w:pPr>
      <w:r>
        <w:t xml:space="preserve">составляет   </w:t>
      </w:r>
      <w:r>
        <w:rPr>
          <w:b/>
        </w:rPr>
        <w:t xml:space="preserve">____________________ </w:t>
      </w:r>
      <w:r>
        <w:t>рублей.</w:t>
      </w:r>
    </w:p>
    <w:p w:rsidR="00420AFF" w:rsidRDefault="00420AFF" w:rsidP="00420AFF">
      <w:pPr>
        <w:ind w:left="1080" w:right="555" w:hanging="1080"/>
        <w:rPr>
          <w:b/>
        </w:rPr>
      </w:pPr>
      <w:r>
        <w:rPr>
          <w:b/>
        </w:rPr>
        <w:t xml:space="preserve"> </w:t>
      </w:r>
    </w:p>
    <w:p w:rsidR="00420AFF" w:rsidRDefault="00420AFF" w:rsidP="00420AFF">
      <w:pPr>
        <w:ind w:left="1080" w:right="555" w:hanging="1080"/>
        <w:jc w:val="both"/>
      </w:pPr>
    </w:p>
    <w:p w:rsidR="00420AFF" w:rsidRDefault="00420AFF" w:rsidP="00420AFF">
      <w:pPr>
        <w:ind w:left="1080" w:right="555" w:hanging="1080"/>
        <w:jc w:val="both"/>
      </w:pPr>
    </w:p>
    <w:p w:rsidR="00420AFF" w:rsidRDefault="00420AFF" w:rsidP="00420AFF">
      <w:pPr>
        <w:ind w:left="1080" w:right="555" w:hanging="1080"/>
        <w:jc w:val="both"/>
      </w:pPr>
    </w:p>
    <w:p w:rsidR="00420AFF" w:rsidRDefault="00420AFF" w:rsidP="00420AFF">
      <w:pPr>
        <w:ind w:left="1080" w:right="555" w:hanging="1080"/>
        <w:jc w:val="both"/>
      </w:pPr>
      <w:r>
        <w:t>«____</w:t>
      </w:r>
      <w:proofErr w:type="gramStart"/>
      <w:r>
        <w:t>_»_</w:t>
      </w:r>
      <w:proofErr w:type="gramEnd"/>
      <w:r>
        <w:t xml:space="preserve">___________________________                                                           </w:t>
      </w:r>
      <w:proofErr w:type="spellStart"/>
      <w:r>
        <w:t>И.О.Фамилия</w:t>
      </w:r>
      <w:proofErr w:type="spellEnd"/>
    </w:p>
    <w:p w:rsidR="00420AFF" w:rsidRDefault="00420AFF" w:rsidP="00420AFF">
      <w:pPr>
        <w:pStyle w:val="a5"/>
        <w:ind w:firstLine="0"/>
        <w:rPr>
          <w:sz w:val="24"/>
        </w:rPr>
      </w:pPr>
      <w:r>
        <w:rPr>
          <w:sz w:val="24"/>
        </w:rPr>
        <w:t xml:space="preserve">            (дата выдачи справки)</w:t>
      </w:r>
    </w:p>
    <w:p w:rsidR="00420AFF" w:rsidRDefault="00420AFF" w:rsidP="00420AFF">
      <w:pPr>
        <w:pStyle w:val="a5"/>
        <w:rPr>
          <w:sz w:val="24"/>
        </w:rPr>
      </w:pPr>
    </w:p>
    <w:p w:rsidR="00420AFF" w:rsidRDefault="00420AFF" w:rsidP="00420AFF">
      <w:pPr>
        <w:pStyle w:val="a5"/>
        <w:tabs>
          <w:tab w:val="left" w:pos="-142"/>
          <w:tab w:val="left" w:pos="0"/>
        </w:tabs>
      </w:pPr>
    </w:p>
    <w:p w:rsidR="00420AFF" w:rsidRDefault="00420AFF" w:rsidP="00420AFF">
      <w:pPr>
        <w:pStyle w:val="a5"/>
        <w:rPr>
          <w:szCs w:val="28"/>
        </w:rPr>
      </w:pPr>
      <w:proofErr w:type="spellStart"/>
      <w:r>
        <w:t>м.п</w:t>
      </w:r>
      <w:proofErr w:type="spellEnd"/>
      <w:r>
        <w:t>.</w:t>
      </w:r>
    </w:p>
    <w:p w:rsidR="00420AFF" w:rsidRDefault="00420AFF" w:rsidP="00420AFF">
      <w:pPr>
        <w:pStyle w:val="5"/>
      </w:pPr>
    </w:p>
    <w:p w:rsidR="00420AFF" w:rsidRDefault="00420AFF" w:rsidP="00420AFF"/>
    <w:p w:rsidR="00420AFF" w:rsidRDefault="00420AFF" w:rsidP="00420AFF"/>
    <w:p w:rsidR="00420AFF" w:rsidRDefault="00420AFF" w:rsidP="00420AFF"/>
    <w:p w:rsidR="00B7784E" w:rsidRDefault="00B7784E"/>
    <w:sectPr w:rsidR="00B7784E" w:rsidSect="00420AF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80CB9"/>
    <w:multiLevelType w:val="hybridMultilevel"/>
    <w:tmpl w:val="664E341E"/>
    <w:lvl w:ilvl="0" w:tplc="FFFC0A9C">
      <w:start w:val="1"/>
      <w:numFmt w:val="bullet"/>
      <w:lvlText w:val="-"/>
      <w:lvlJc w:val="left"/>
      <w:pPr>
        <w:tabs>
          <w:tab w:val="num" w:pos="1624"/>
        </w:tabs>
        <w:ind w:left="1624" w:hanging="915"/>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FF"/>
    <w:rsid w:val="001451CB"/>
    <w:rsid w:val="002A09DA"/>
    <w:rsid w:val="00420AFF"/>
    <w:rsid w:val="009A760D"/>
    <w:rsid w:val="00A4237D"/>
    <w:rsid w:val="00B7784E"/>
    <w:rsid w:val="00B90A77"/>
    <w:rsid w:val="00E2294F"/>
    <w:rsid w:val="00EE5E29"/>
    <w:rsid w:val="00F77228"/>
    <w:rsid w:val="00F9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D40C"/>
  <w15:chartTrackingRefBased/>
  <w15:docId w15:val="{0E8F3C7A-FF7F-4A02-9221-1F31501E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AF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0AFF"/>
    <w:pPr>
      <w:keepNext/>
      <w:ind w:firstLine="709"/>
      <w:jc w:val="both"/>
      <w:outlineLvl w:val="0"/>
    </w:pPr>
    <w:rPr>
      <w:sz w:val="28"/>
    </w:rPr>
  </w:style>
  <w:style w:type="paragraph" w:styleId="5">
    <w:name w:val="heading 5"/>
    <w:basedOn w:val="a"/>
    <w:next w:val="a"/>
    <w:link w:val="50"/>
    <w:semiHidden/>
    <w:unhideWhenUsed/>
    <w:qFormat/>
    <w:rsid w:val="00420AFF"/>
    <w:pPr>
      <w:keepNext/>
      <w:ind w:left="3240" w:hanging="3240"/>
      <w:jc w:val="right"/>
      <w:outlineLvl w:val="4"/>
    </w:pPr>
    <w:rPr>
      <w:sz w:val="28"/>
      <w:szCs w:val="28"/>
    </w:rPr>
  </w:style>
  <w:style w:type="paragraph" w:styleId="7">
    <w:name w:val="heading 7"/>
    <w:basedOn w:val="a"/>
    <w:next w:val="a"/>
    <w:link w:val="70"/>
    <w:uiPriority w:val="9"/>
    <w:semiHidden/>
    <w:unhideWhenUsed/>
    <w:qFormat/>
    <w:rsid w:val="00420AFF"/>
    <w:pPr>
      <w:spacing w:before="240" w:after="60"/>
      <w:outlineLvl w:val="6"/>
    </w:pPr>
    <w:rPr>
      <w:rFonts w:ascii="Calibri" w:hAnsi="Calibri"/>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0AFF"/>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420AFF"/>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
    <w:semiHidden/>
    <w:rsid w:val="00420AFF"/>
    <w:rPr>
      <w:rFonts w:ascii="Calibri" w:eastAsia="Times New Roman" w:hAnsi="Calibri" w:cs="Times New Roman"/>
      <w:sz w:val="24"/>
      <w:szCs w:val="24"/>
      <w:lang w:val="x-none" w:eastAsia="x-none"/>
    </w:rPr>
  </w:style>
  <w:style w:type="paragraph" w:styleId="a3">
    <w:name w:val="Body Text"/>
    <w:basedOn w:val="a"/>
    <w:link w:val="a4"/>
    <w:semiHidden/>
    <w:unhideWhenUsed/>
    <w:rsid w:val="00420AFF"/>
    <w:pPr>
      <w:jc w:val="both"/>
    </w:pPr>
    <w:rPr>
      <w:sz w:val="28"/>
      <w:lang w:val="x-none" w:eastAsia="x-none"/>
    </w:rPr>
  </w:style>
  <w:style w:type="character" w:customStyle="1" w:styleId="a4">
    <w:name w:val="Основной текст Знак"/>
    <w:basedOn w:val="a0"/>
    <w:link w:val="a3"/>
    <w:semiHidden/>
    <w:rsid w:val="00420AFF"/>
    <w:rPr>
      <w:rFonts w:ascii="Times New Roman" w:eastAsia="Times New Roman" w:hAnsi="Times New Roman" w:cs="Times New Roman"/>
      <w:sz w:val="28"/>
      <w:szCs w:val="24"/>
      <w:lang w:val="x-none" w:eastAsia="x-none"/>
    </w:rPr>
  </w:style>
  <w:style w:type="paragraph" w:styleId="a5">
    <w:name w:val="Body Text Indent"/>
    <w:basedOn w:val="a"/>
    <w:link w:val="a6"/>
    <w:semiHidden/>
    <w:unhideWhenUsed/>
    <w:rsid w:val="00420AFF"/>
    <w:pPr>
      <w:ind w:firstLine="709"/>
      <w:jc w:val="both"/>
    </w:pPr>
    <w:rPr>
      <w:sz w:val="28"/>
      <w:lang w:val="x-none" w:eastAsia="x-none"/>
    </w:rPr>
  </w:style>
  <w:style w:type="character" w:customStyle="1" w:styleId="a6">
    <w:name w:val="Основной текст с отступом Знак"/>
    <w:basedOn w:val="a0"/>
    <w:link w:val="a5"/>
    <w:semiHidden/>
    <w:rsid w:val="00420AFF"/>
    <w:rPr>
      <w:rFonts w:ascii="Times New Roman" w:eastAsia="Times New Roman" w:hAnsi="Times New Roman" w:cs="Times New Roman"/>
      <w:sz w:val="28"/>
      <w:szCs w:val="24"/>
      <w:lang w:val="x-none" w:eastAsia="x-none"/>
    </w:rPr>
  </w:style>
  <w:style w:type="paragraph" w:styleId="3">
    <w:name w:val="Body Text 3"/>
    <w:basedOn w:val="a"/>
    <w:link w:val="30"/>
    <w:semiHidden/>
    <w:unhideWhenUsed/>
    <w:rsid w:val="00420AFF"/>
    <w:pPr>
      <w:ind w:right="555"/>
      <w:jc w:val="center"/>
    </w:pPr>
    <w:rPr>
      <w:b/>
    </w:rPr>
  </w:style>
  <w:style w:type="character" w:customStyle="1" w:styleId="30">
    <w:name w:val="Основной текст 3 Знак"/>
    <w:basedOn w:val="a0"/>
    <w:link w:val="3"/>
    <w:semiHidden/>
    <w:rsid w:val="00420AFF"/>
    <w:rPr>
      <w:rFonts w:ascii="Times New Roman" w:eastAsia="Times New Roman" w:hAnsi="Times New Roman" w:cs="Times New Roman"/>
      <w:b/>
      <w:sz w:val="24"/>
      <w:szCs w:val="24"/>
      <w:lang w:eastAsia="ru-RU"/>
    </w:rPr>
  </w:style>
  <w:style w:type="paragraph" w:styleId="2">
    <w:name w:val="Body Text Indent 2"/>
    <w:basedOn w:val="a"/>
    <w:link w:val="20"/>
    <w:semiHidden/>
    <w:unhideWhenUsed/>
    <w:rsid w:val="00420AFF"/>
    <w:pPr>
      <w:ind w:left="709"/>
      <w:jc w:val="both"/>
    </w:pPr>
    <w:rPr>
      <w:sz w:val="28"/>
    </w:rPr>
  </w:style>
  <w:style w:type="character" w:customStyle="1" w:styleId="20">
    <w:name w:val="Основной текст с отступом 2 Знак"/>
    <w:basedOn w:val="a0"/>
    <w:link w:val="2"/>
    <w:semiHidden/>
    <w:rsid w:val="00420AFF"/>
    <w:rPr>
      <w:rFonts w:ascii="Times New Roman" w:eastAsia="Times New Roman" w:hAnsi="Times New Roman" w:cs="Times New Roman"/>
      <w:sz w:val="28"/>
      <w:szCs w:val="24"/>
      <w:lang w:eastAsia="ru-RU"/>
    </w:rPr>
  </w:style>
  <w:style w:type="paragraph" w:styleId="a7">
    <w:name w:val="List Paragraph"/>
    <w:basedOn w:val="a"/>
    <w:uiPriority w:val="34"/>
    <w:qFormat/>
    <w:rsid w:val="00420AFF"/>
    <w:pPr>
      <w:widowControl/>
      <w:autoSpaceDE/>
      <w:autoSpaceDN/>
      <w:adjustRightInd/>
      <w:ind w:left="720"/>
      <w:contextualSpacing/>
    </w:pPr>
  </w:style>
  <w:style w:type="character" w:customStyle="1" w:styleId="ConsPlusNormal">
    <w:name w:val="ConsPlusNormal Знак"/>
    <w:link w:val="ConsPlusNormal0"/>
    <w:locked/>
    <w:rsid w:val="00420AFF"/>
    <w:rPr>
      <w:rFonts w:ascii="Arial" w:hAnsi="Arial" w:cs="Arial"/>
    </w:rPr>
  </w:style>
  <w:style w:type="paragraph" w:customStyle="1" w:styleId="ConsPlusNormal0">
    <w:name w:val="ConsPlusNormal"/>
    <w:link w:val="ConsPlusNormal"/>
    <w:rsid w:val="00420AFF"/>
    <w:pPr>
      <w:widowControl w:val="0"/>
      <w:autoSpaceDE w:val="0"/>
      <w:autoSpaceDN w:val="0"/>
      <w:adjustRightInd w:val="0"/>
      <w:spacing w:after="0" w:line="360" w:lineRule="atLeast"/>
      <w:ind w:firstLine="720"/>
      <w:jc w:val="both"/>
    </w:pPr>
    <w:rPr>
      <w:rFonts w:ascii="Arial" w:hAnsi="Arial" w:cs="Arial"/>
    </w:rPr>
  </w:style>
  <w:style w:type="paragraph" w:customStyle="1" w:styleId="ConsPlusTitle">
    <w:name w:val="ConsPlusTitle"/>
    <w:rsid w:val="00420A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1">
    <w:name w:val="Font Style11"/>
    <w:rsid w:val="00420AFF"/>
    <w:rPr>
      <w:rFonts w:ascii="Times New Roman" w:hAnsi="Times New Roman" w:cs="Times New Roman" w:hint="default"/>
      <w:b/>
      <w:bCs/>
      <w:sz w:val="34"/>
      <w:szCs w:val="34"/>
    </w:rPr>
  </w:style>
  <w:style w:type="character" w:customStyle="1" w:styleId="FontStyle12">
    <w:name w:val="Font Style12"/>
    <w:rsid w:val="00420AFF"/>
    <w:rPr>
      <w:rFonts w:ascii="Times New Roman" w:hAnsi="Times New Roman" w:cs="Times New Roman" w:hint="default"/>
      <w:b/>
      <w:bCs/>
      <w:sz w:val="22"/>
      <w:szCs w:val="22"/>
    </w:rPr>
  </w:style>
  <w:style w:type="character" w:customStyle="1" w:styleId="FontStyle13">
    <w:name w:val="Font Style13"/>
    <w:rsid w:val="00420AFF"/>
    <w:rPr>
      <w:rFonts w:ascii="Times New Roman" w:hAnsi="Times New Roman" w:cs="Times New Roman" w:hint="default"/>
      <w:b/>
      <w:bCs/>
      <w:sz w:val="16"/>
      <w:szCs w:val="16"/>
    </w:rPr>
  </w:style>
  <w:style w:type="character" w:customStyle="1" w:styleId="FontStyle14">
    <w:name w:val="Font Style14"/>
    <w:rsid w:val="00420AFF"/>
    <w:rPr>
      <w:rFonts w:ascii="Times New Roman" w:hAnsi="Times New Roman" w:cs="Times New Roman" w:hint="default"/>
      <w:sz w:val="22"/>
      <w:szCs w:val="22"/>
    </w:rPr>
  </w:style>
  <w:style w:type="character" w:styleId="a8">
    <w:name w:val="Hyperlink"/>
    <w:basedOn w:val="a0"/>
    <w:uiPriority w:val="99"/>
    <w:semiHidden/>
    <w:unhideWhenUsed/>
    <w:rsid w:val="00420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0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suslugi.ru/" TargetMode="External"/><Relationship Id="rId3" Type="http://schemas.openxmlformats.org/officeDocument/2006/relationships/settings" Target="settings.xml"/><Relationship Id="rId7" Type="http://schemas.openxmlformats.org/officeDocument/2006/relationships/hyperlink" Target="consultantplus://offline/ref=EB6AC0C642D708FCBB9E833C9C57523A2441B107A5A4EDCE2015A42C9D757D279CFB30ECD98E77949B8FC76DA308815ECCE1C74DC0n5e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6AC0C642D708FCBB9E833C9C57523A2441B107A5A4EDCE2015A42C9D757D279CFB30EAD38528918E9E9F61AA1E9F58D4FDC54CnCe8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8223</Words>
  <Characters>46876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2020-11-19T12:12:00Z</dcterms:created>
  <dcterms:modified xsi:type="dcterms:W3CDTF">2021-04-20T11:21:00Z</dcterms:modified>
</cp:coreProperties>
</file>